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B1C8" w14:textId="3B3C9DB1" w:rsidR="00BB2E85" w:rsidRDefault="009D7036" w:rsidP="00402FA8">
      <w:pPr>
        <w:widowControl w:val="0"/>
        <w:tabs>
          <w:tab w:val="left" w:pos="4137"/>
          <w:tab w:val="center" w:pos="4536"/>
        </w:tabs>
        <w:rPr>
          <w:rFonts w:ascii="Segoe UI" w:eastAsia="Calibri" w:hAnsi="Segoe UI" w:cs="Segoe UI"/>
          <w:b/>
          <w:sz w:val="22"/>
          <w:szCs w:val="22"/>
          <w:lang w:val="hr-HR"/>
        </w:rPr>
      </w:pPr>
      <w:bookmarkStart w:id="0" w:name="_Hlk14109143"/>
      <w:r w:rsidRPr="0048587E">
        <w:rPr>
          <w:noProof/>
          <w:lang w:eastAsia="hr-HR"/>
        </w:rPr>
        <w:drawing>
          <wp:inline distT="0" distB="0" distL="0" distR="0" wp14:anchorId="1F7A68FE" wp14:editId="1CCFF25A">
            <wp:extent cx="5759450" cy="585470"/>
            <wp:effectExtent l="0" t="0" r="0" b="5080"/>
            <wp:docPr id="192519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96734" name=""/>
                    <pic:cNvPicPr/>
                  </pic:nvPicPr>
                  <pic:blipFill>
                    <a:blip r:embed="rId10"/>
                    <a:stretch>
                      <a:fillRect/>
                    </a:stretch>
                  </pic:blipFill>
                  <pic:spPr>
                    <a:xfrm>
                      <a:off x="0" y="0"/>
                      <a:ext cx="5759450" cy="585470"/>
                    </a:xfrm>
                    <a:prstGeom prst="rect">
                      <a:avLst/>
                    </a:prstGeom>
                  </pic:spPr>
                </pic:pic>
              </a:graphicData>
            </a:graphic>
          </wp:inline>
        </w:drawing>
      </w:r>
    </w:p>
    <w:p w14:paraId="311AB12C" w14:textId="77777777" w:rsidR="00BB2E85" w:rsidRDefault="00BB2E85" w:rsidP="00402FA8">
      <w:pPr>
        <w:widowControl w:val="0"/>
        <w:tabs>
          <w:tab w:val="left" w:pos="4137"/>
          <w:tab w:val="center" w:pos="4536"/>
        </w:tabs>
        <w:rPr>
          <w:rFonts w:ascii="Segoe UI" w:eastAsia="Calibri" w:hAnsi="Segoe UI" w:cs="Segoe UI"/>
          <w:b/>
          <w:sz w:val="22"/>
          <w:szCs w:val="22"/>
          <w:lang w:val="hr-HR"/>
        </w:rPr>
      </w:pPr>
    </w:p>
    <w:p w14:paraId="27D0C700" w14:textId="171238D3" w:rsidR="00402FA8" w:rsidRPr="00237EC9" w:rsidRDefault="00402FA8" w:rsidP="00402FA8">
      <w:pPr>
        <w:widowControl w:val="0"/>
        <w:tabs>
          <w:tab w:val="left" w:pos="4137"/>
          <w:tab w:val="center" w:pos="4536"/>
        </w:tabs>
        <w:rPr>
          <w:rFonts w:ascii="Segoe UI" w:eastAsia="Calibri" w:hAnsi="Segoe UI" w:cs="Segoe UI"/>
          <w:b/>
          <w:sz w:val="22"/>
          <w:szCs w:val="22"/>
          <w:lang w:val="hr-HR"/>
        </w:rPr>
      </w:pPr>
      <w:r w:rsidRPr="00237EC9">
        <w:rPr>
          <w:rFonts w:ascii="Segoe UI" w:eastAsia="Calibri" w:hAnsi="Segoe UI" w:cs="Segoe UI"/>
          <w:b/>
          <w:sz w:val="22"/>
          <w:szCs w:val="22"/>
          <w:lang w:val="hr-HR"/>
        </w:rPr>
        <w:t xml:space="preserve">Prilog 2. - IZJAVA O JAMSTVENOM ROKU ZA OTKLANJANJE NEDOSTATAKA </w:t>
      </w:r>
    </w:p>
    <w:p w14:paraId="0F6F230B" w14:textId="77777777" w:rsidR="00402FA8" w:rsidRPr="00237EC9" w:rsidRDefault="00402FA8" w:rsidP="00402FA8">
      <w:pPr>
        <w:widowControl w:val="0"/>
        <w:tabs>
          <w:tab w:val="left" w:pos="4137"/>
          <w:tab w:val="center" w:pos="4536"/>
        </w:tabs>
        <w:rPr>
          <w:rFonts w:ascii="Segoe UI" w:eastAsia="Calibri" w:hAnsi="Segoe UI" w:cs="Segoe UI"/>
          <w:b/>
          <w:bCs/>
          <w:sz w:val="22"/>
          <w:szCs w:val="22"/>
          <w:lang w:val="hr-HR"/>
        </w:rPr>
      </w:pPr>
    </w:p>
    <w:p w14:paraId="4BBDC859" w14:textId="77777777" w:rsidR="00402FA8" w:rsidRPr="00237EC9" w:rsidRDefault="00402FA8" w:rsidP="00402FA8">
      <w:pPr>
        <w:widowControl w:val="0"/>
        <w:tabs>
          <w:tab w:val="left" w:pos="4137"/>
          <w:tab w:val="center" w:pos="4536"/>
        </w:tabs>
        <w:jc w:val="center"/>
        <w:rPr>
          <w:rFonts w:ascii="Segoe UI" w:eastAsia="Calibri" w:hAnsi="Segoe UI" w:cs="Segoe UI"/>
          <w:b/>
          <w:szCs w:val="24"/>
          <w:lang w:val="hr-HR"/>
        </w:rPr>
      </w:pPr>
      <w:bookmarkStart w:id="1" w:name="_Hlk152155881"/>
      <w:r w:rsidRPr="00237EC9">
        <w:rPr>
          <w:rFonts w:ascii="Segoe UI" w:eastAsia="Calibri" w:hAnsi="Segoe UI" w:cs="Segoe UI"/>
          <w:b/>
          <w:szCs w:val="24"/>
          <w:lang w:val="hr-HR"/>
        </w:rPr>
        <w:t xml:space="preserve">IZJAVA O JAMSTVENOM ROKU </w:t>
      </w:r>
    </w:p>
    <w:p w14:paraId="5B1A474E" w14:textId="17B311C7" w:rsidR="00402FA8" w:rsidRPr="00237EC9" w:rsidRDefault="00402FA8" w:rsidP="00402FA8">
      <w:pPr>
        <w:widowControl w:val="0"/>
        <w:tabs>
          <w:tab w:val="left" w:pos="4137"/>
          <w:tab w:val="center" w:pos="4536"/>
        </w:tabs>
        <w:jc w:val="center"/>
        <w:rPr>
          <w:rFonts w:ascii="Segoe UI" w:eastAsia="Calibri" w:hAnsi="Segoe UI" w:cs="Segoe UI"/>
          <w:b/>
          <w:szCs w:val="24"/>
          <w:lang w:val="hr-HR"/>
        </w:rPr>
      </w:pPr>
      <w:r w:rsidRPr="00237EC9">
        <w:rPr>
          <w:rFonts w:ascii="Segoe UI" w:eastAsia="Calibri" w:hAnsi="Segoe UI" w:cs="Segoe UI"/>
          <w:b/>
          <w:szCs w:val="24"/>
          <w:lang w:val="hr-HR"/>
        </w:rPr>
        <w:t>ZA OTKLANJANJE NEDOSTATAKA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402FA8" w:rsidRPr="00237EC9" w14:paraId="7AC90899" w14:textId="77777777" w:rsidTr="0099306D">
        <w:tc>
          <w:tcPr>
            <w:tcW w:w="2628" w:type="dxa"/>
            <w:tcBorders>
              <w:top w:val="single" w:sz="4" w:space="0" w:color="auto"/>
              <w:left w:val="single" w:sz="4" w:space="0" w:color="auto"/>
              <w:bottom w:val="single" w:sz="4" w:space="0" w:color="auto"/>
              <w:right w:val="single" w:sz="4" w:space="0" w:color="auto"/>
            </w:tcBorders>
            <w:vAlign w:val="center"/>
            <w:hideMark/>
          </w:tcPr>
          <w:bookmarkEnd w:id="1"/>
          <w:p w14:paraId="012FB260" w14:textId="77777777" w:rsidR="00402FA8" w:rsidRPr="00237EC9" w:rsidRDefault="00402FA8" w:rsidP="006378C4">
            <w:pPr>
              <w:widowControl w:val="0"/>
              <w:spacing w:line="254" w:lineRule="auto"/>
              <w:jc w:val="left"/>
              <w:rPr>
                <w:rFonts w:ascii="Segoe UI" w:eastAsia="Calibri" w:hAnsi="Segoe UI" w:cs="Segoe UI"/>
                <w:sz w:val="22"/>
                <w:szCs w:val="22"/>
                <w:lang w:val="hr-HR"/>
              </w:rPr>
            </w:pPr>
            <w:r w:rsidRPr="00237EC9">
              <w:rPr>
                <w:rFonts w:ascii="Segoe UI" w:eastAsia="Calibri" w:hAnsi="Segoe UI" w:cs="Segoe UI"/>
                <w:b/>
                <w:bCs/>
                <w:sz w:val="22"/>
                <w:szCs w:val="22"/>
                <w:lang w:val="hr-HR"/>
              </w:rPr>
              <w:t>Naziv i sjedište ponuditelja:</w:t>
            </w:r>
          </w:p>
        </w:tc>
        <w:tc>
          <w:tcPr>
            <w:tcW w:w="6658" w:type="dxa"/>
            <w:tcBorders>
              <w:top w:val="single" w:sz="4" w:space="0" w:color="auto"/>
              <w:left w:val="single" w:sz="4" w:space="0" w:color="auto"/>
              <w:bottom w:val="single" w:sz="4" w:space="0" w:color="auto"/>
              <w:right w:val="single" w:sz="4" w:space="0" w:color="auto"/>
            </w:tcBorders>
            <w:vAlign w:val="center"/>
          </w:tcPr>
          <w:p w14:paraId="1DDAAE4C" w14:textId="77777777" w:rsidR="00402FA8" w:rsidRPr="00237EC9" w:rsidRDefault="00402FA8" w:rsidP="0099306D">
            <w:pPr>
              <w:widowControl w:val="0"/>
              <w:spacing w:line="254" w:lineRule="auto"/>
              <w:rPr>
                <w:rFonts w:ascii="Segoe UI" w:eastAsia="Calibri" w:hAnsi="Segoe UI" w:cs="Segoe UI"/>
                <w:sz w:val="22"/>
                <w:szCs w:val="22"/>
                <w:lang w:val="hr-HR"/>
              </w:rPr>
            </w:pPr>
          </w:p>
          <w:p w14:paraId="695D4D89" w14:textId="77777777" w:rsidR="00402FA8" w:rsidRPr="00237EC9" w:rsidRDefault="00402FA8" w:rsidP="0099306D">
            <w:pPr>
              <w:widowControl w:val="0"/>
              <w:spacing w:line="254" w:lineRule="auto"/>
              <w:rPr>
                <w:rFonts w:ascii="Segoe UI" w:eastAsia="Calibri" w:hAnsi="Segoe UI" w:cs="Segoe UI"/>
                <w:sz w:val="22"/>
                <w:szCs w:val="22"/>
                <w:lang w:val="hr-HR"/>
              </w:rPr>
            </w:pPr>
          </w:p>
          <w:p w14:paraId="3B746164" w14:textId="77777777" w:rsidR="00402FA8" w:rsidRPr="00237EC9" w:rsidRDefault="00402FA8" w:rsidP="0099306D">
            <w:pPr>
              <w:widowControl w:val="0"/>
              <w:spacing w:line="254" w:lineRule="auto"/>
              <w:rPr>
                <w:rFonts w:ascii="Segoe UI" w:eastAsia="Calibri" w:hAnsi="Segoe UI" w:cs="Segoe UI"/>
                <w:sz w:val="22"/>
                <w:szCs w:val="22"/>
                <w:lang w:val="hr-HR"/>
              </w:rPr>
            </w:pPr>
          </w:p>
        </w:tc>
      </w:tr>
      <w:tr w:rsidR="00402FA8" w:rsidRPr="00237EC9" w14:paraId="0FC30CAB" w14:textId="77777777" w:rsidTr="0099306D">
        <w:tc>
          <w:tcPr>
            <w:tcW w:w="2628" w:type="dxa"/>
            <w:tcBorders>
              <w:top w:val="single" w:sz="4" w:space="0" w:color="auto"/>
              <w:left w:val="single" w:sz="4" w:space="0" w:color="auto"/>
              <w:bottom w:val="single" w:sz="4" w:space="0" w:color="auto"/>
              <w:right w:val="single" w:sz="4" w:space="0" w:color="auto"/>
            </w:tcBorders>
            <w:vAlign w:val="center"/>
            <w:hideMark/>
          </w:tcPr>
          <w:p w14:paraId="0D5BDC88" w14:textId="77777777" w:rsidR="00402FA8" w:rsidRPr="00237EC9" w:rsidRDefault="00402FA8" w:rsidP="0099306D">
            <w:pPr>
              <w:widowControl w:val="0"/>
              <w:spacing w:line="254" w:lineRule="auto"/>
              <w:rPr>
                <w:rFonts w:ascii="Segoe UI" w:eastAsia="Calibri" w:hAnsi="Segoe UI" w:cs="Segoe UI"/>
                <w:sz w:val="22"/>
                <w:szCs w:val="22"/>
                <w:lang w:val="hr-HR"/>
              </w:rPr>
            </w:pPr>
            <w:r w:rsidRPr="00237EC9">
              <w:rPr>
                <w:rFonts w:ascii="Segoe UI" w:eastAsia="Calibri" w:hAnsi="Segoe UI" w:cs="Segoe UI"/>
                <w:sz w:val="22"/>
                <w:szCs w:val="22"/>
                <w:lang w:val="hr-HR"/>
              </w:rPr>
              <w:t>Adresa:</w:t>
            </w:r>
          </w:p>
        </w:tc>
        <w:tc>
          <w:tcPr>
            <w:tcW w:w="6658" w:type="dxa"/>
            <w:tcBorders>
              <w:top w:val="single" w:sz="4" w:space="0" w:color="auto"/>
              <w:left w:val="single" w:sz="4" w:space="0" w:color="auto"/>
              <w:bottom w:val="single" w:sz="4" w:space="0" w:color="auto"/>
              <w:right w:val="single" w:sz="4" w:space="0" w:color="auto"/>
            </w:tcBorders>
            <w:vAlign w:val="center"/>
          </w:tcPr>
          <w:p w14:paraId="18280621" w14:textId="77777777" w:rsidR="00402FA8" w:rsidRPr="00237EC9" w:rsidRDefault="00402FA8" w:rsidP="0099306D">
            <w:pPr>
              <w:widowControl w:val="0"/>
              <w:spacing w:line="254" w:lineRule="auto"/>
              <w:rPr>
                <w:rFonts w:ascii="Segoe UI" w:eastAsia="Calibri" w:hAnsi="Segoe UI" w:cs="Segoe UI"/>
                <w:sz w:val="22"/>
                <w:szCs w:val="22"/>
                <w:lang w:val="hr-HR"/>
              </w:rPr>
            </w:pPr>
          </w:p>
          <w:p w14:paraId="527FE6B8" w14:textId="77777777" w:rsidR="00402FA8" w:rsidRPr="00237EC9" w:rsidRDefault="00402FA8" w:rsidP="0099306D">
            <w:pPr>
              <w:widowControl w:val="0"/>
              <w:spacing w:line="254" w:lineRule="auto"/>
              <w:rPr>
                <w:rFonts w:ascii="Segoe UI" w:eastAsia="Calibri" w:hAnsi="Segoe UI" w:cs="Segoe UI"/>
                <w:sz w:val="22"/>
                <w:szCs w:val="22"/>
                <w:lang w:val="hr-HR"/>
              </w:rPr>
            </w:pPr>
          </w:p>
        </w:tc>
      </w:tr>
      <w:tr w:rsidR="00402FA8" w:rsidRPr="00237EC9" w14:paraId="3D894921" w14:textId="77777777" w:rsidTr="00FD247B">
        <w:tc>
          <w:tcPr>
            <w:tcW w:w="2628" w:type="dxa"/>
            <w:tcBorders>
              <w:top w:val="single" w:sz="4" w:space="0" w:color="auto"/>
              <w:left w:val="single" w:sz="4" w:space="0" w:color="auto"/>
              <w:bottom w:val="single" w:sz="4" w:space="0" w:color="auto"/>
              <w:right w:val="single" w:sz="4" w:space="0" w:color="auto"/>
            </w:tcBorders>
            <w:vAlign w:val="center"/>
            <w:hideMark/>
          </w:tcPr>
          <w:p w14:paraId="48C9BE35" w14:textId="77777777" w:rsidR="00402FA8" w:rsidRPr="00237EC9" w:rsidRDefault="00402FA8" w:rsidP="00FD247B">
            <w:pPr>
              <w:widowControl w:val="0"/>
              <w:spacing w:line="254" w:lineRule="auto"/>
              <w:jc w:val="left"/>
              <w:rPr>
                <w:rFonts w:ascii="Segoe UI" w:eastAsia="Calibri" w:hAnsi="Segoe UI" w:cs="Segoe UI"/>
                <w:sz w:val="22"/>
                <w:szCs w:val="22"/>
                <w:lang w:val="hr-HR"/>
              </w:rPr>
            </w:pPr>
            <w:r w:rsidRPr="00237EC9">
              <w:rPr>
                <w:rFonts w:ascii="Segoe UI" w:eastAsia="Calibri" w:hAnsi="Segoe UI" w:cs="Segoe UI"/>
                <w:sz w:val="22"/>
                <w:szCs w:val="22"/>
                <w:lang w:val="hr-HR"/>
              </w:rPr>
              <w:t>OIB:</w:t>
            </w:r>
          </w:p>
        </w:tc>
        <w:tc>
          <w:tcPr>
            <w:tcW w:w="6658" w:type="dxa"/>
            <w:tcBorders>
              <w:top w:val="single" w:sz="4" w:space="0" w:color="auto"/>
              <w:left w:val="single" w:sz="4" w:space="0" w:color="auto"/>
              <w:bottom w:val="single" w:sz="4" w:space="0" w:color="auto"/>
              <w:right w:val="single" w:sz="4" w:space="0" w:color="auto"/>
            </w:tcBorders>
            <w:vAlign w:val="center"/>
          </w:tcPr>
          <w:p w14:paraId="7E92D908" w14:textId="77777777" w:rsidR="00402FA8" w:rsidRPr="00237EC9" w:rsidRDefault="00402FA8" w:rsidP="0099306D">
            <w:pPr>
              <w:widowControl w:val="0"/>
              <w:spacing w:line="254" w:lineRule="auto"/>
              <w:rPr>
                <w:rFonts w:ascii="Segoe UI" w:eastAsia="Calibri" w:hAnsi="Segoe UI" w:cs="Segoe UI"/>
                <w:sz w:val="22"/>
                <w:szCs w:val="22"/>
                <w:lang w:val="hr-HR"/>
              </w:rPr>
            </w:pPr>
          </w:p>
          <w:p w14:paraId="629D09AE" w14:textId="77777777" w:rsidR="00402FA8" w:rsidRPr="00237EC9" w:rsidRDefault="00402FA8" w:rsidP="0099306D">
            <w:pPr>
              <w:widowControl w:val="0"/>
              <w:spacing w:line="254" w:lineRule="auto"/>
              <w:rPr>
                <w:rFonts w:ascii="Segoe UI" w:eastAsia="Calibri" w:hAnsi="Segoe UI" w:cs="Segoe UI"/>
                <w:sz w:val="22"/>
                <w:szCs w:val="22"/>
                <w:lang w:val="hr-HR"/>
              </w:rPr>
            </w:pPr>
          </w:p>
        </w:tc>
      </w:tr>
      <w:tr w:rsidR="00402FA8" w:rsidRPr="00237EC9" w14:paraId="02FF563A" w14:textId="77777777" w:rsidTr="00FD247B">
        <w:tc>
          <w:tcPr>
            <w:tcW w:w="2628" w:type="dxa"/>
            <w:tcBorders>
              <w:top w:val="single" w:sz="4" w:space="0" w:color="auto"/>
              <w:left w:val="single" w:sz="4" w:space="0" w:color="auto"/>
              <w:bottom w:val="single" w:sz="4" w:space="0" w:color="auto"/>
              <w:right w:val="single" w:sz="4" w:space="0" w:color="auto"/>
            </w:tcBorders>
            <w:vAlign w:val="center"/>
            <w:hideMark/>
          </w:tcPr>
          <w:p w14:paraId="56C74690" w14:textId="6D377368" w:rsidR="00402FA8" w:rsidRPr="00237EC9" w:rsidRDefault="00402FA8" w:rsidP="00FD247B">
            <w:pPr>
              <w:autoSpaceDN w:val="0"/>
              <w:adjustRightInd w:val="0"/>
              <w:spacing w:line="254" w:lineRule="auto"/>
              <w:jc w:val="left"/>
              <w:rPr>
                <w:rFonts w:ascii="Segoe UI" w:eastAsia="Calibri" w:hAnsi="Segoe UI" w:cs="Segoe UI"/>
                <w:sz w:val="22"/>
                <w:szCs w:val="22"/>
                <w:lang w:val="hr-HR"/>
              </w:rPr>
            </w:pPr>
            <w:r w:rsidRPr="00237EC9">
              <w:rPr>
                <w:rFonts w:ascii="Segoe UI" w:eastAsia="Calibri" w:hAnsi="Segoe UI" w:cs="Segoe UI"/>
                <w:sz w:val="22"/>
                <w:szCs w:val="22"/>
                <w:lang w:val="hr-HR"/>
              </w:rPr>
              <w:t>Ime, prezime i funkcija ovlaštene osobe/a</w:t>
            </w:r>
            <w:r w:rsidR="00FD247B" w:rsidRPr="00237EC9">
              <w:rPr>
                <w:rFonts w:ascii="Segoe UI" w:eastAsia="Calibri" w:hAnsi="Segoe UI" w:cs="Segoe UI"/>
                <w:sz w:val="22"/>
                <w:szCs w:val="22"/>
                <w:lang w:val="hr-HR"/>
              </w:rPr>
              <w:t>:</w:t>
            </w:r>
          </w:p>
        </w:tc>
        <w:tc>
          <w:tcPr>
            <w:tcW w:w="6658" w:type="dxa"/>
            <w:tcBorders>
              <w:top w:val="single" w:sz="4" w:space="0" w:color="auto"/>
              <w:left w:val="single" w:sz="4" w:space="0" w:color="auto"/>
              <w:bottom w:val="single" w:sz="4" w:space="0" w:color="auto"/>
              <w:right w:val="single" w:sz="4" w:space="0" w:color="auto"/>
            </w:tcBorders>
            <w:vAlign w:val="center"/>
          </w:tcPr>
          <w:p w14:paraId="35EAD868" w14:textId="77777777" w:rsidR="00402FA8" w:rsidRPr="00237EC9" w:rsidRDefault="00402FA8" w:rsidP="0099306D">
            <w:pPr>
              <w:widowControl w:val="0"/>
              <w:spacing w:line="254" w:lineRule="auto"/>
              <w:rPr>
                <w:rFonts w:ascii="Segoe UI" w:eastAsia="Calibri" w:hAnsi="Segoe UI" w:cs="Segoe UI"/>
                <w:sz w:val="22"/>
                <w:szCs w:val="22"/>
                <w:lang w:val="hr-HR"/>
              </w:rPr>
            </w:pPr>
          </w:p>
          <w:p w14:paraId="0D7CDC4F" w14:textId="77777777" w:rsidR="00402FA8" w:rsidRPr="00237EC9" w:rsidRDefault="00402FA8" w:rsidP="0099306D">
            <w:pPr>
              <w:widowControl w:val="0"/>
              <w:spacing w:line="254" w:lineRule="auto"/>
              <w:rPr>
                <w:rFonts w:ascii="Segoe UI" w:eastAsia="Calibri" w:hAnsi="Segoe UI" w:cs="Segoe UI"/>
                <w:sz w:val="22"/>
                <w:szCs w:val="22"/>
                <w:lang w:val="hr-HR"/>
              </w:rPr>
            </w:pPr>
          </w:p>
          <w:p w14:paraId="0A1C83F7" w14:textId="77777777" w:rsidR="00402FA8" w:rsidRPr="00237EC9" w:rsidRDefault="00402FA8" w:rsidP="0099306D">
            <w:pPr>
              <w:widowControl w:val="0"/>
              <w:spacing w:line="254" w:lineRule="auto"/>
              <w:rPr>
                <w:rFonts w:ascii="Segoe UI" w:eastAsia="Calibri" w:hAnsi="Segoe UI" w:cs="Segoe UI"/>
                <w:sz w:val="22"/>
                <w:szCs w:val="22"/>
                <w:lang w:val="hr-HR"/>
              </w:rPr>
            </w:pPr>
          </w:p>
        </w:tc>
      </w:tr>
    </w:tbl>
    <w:p w14:paraId="189BAB17" w14:textId="77777777" w:rsidR="00402FA8" w:rsidRPr="00237EC9" w:rsidRDefault="00402FA8" w:rsidP="00402FA8">
      <w:pPr>
        <w:widowControl w:val="0"/>
        <w:jc w:val="center"/>
        <w:rPr>
          <w:rFonts w:ascii="Segoe UI" w:eastAsia="Calibri" w:hAnsi="Segoe UI" w:cs="Segoe UI"/>
          <w:b/>
          <w:sz w:val="22"/>
          <w:szCs w:val="22"/>
          <w:lang w:val="hr-HR"/>
        </w:rPr>
      </w:pPr>
    </w:p>
    <w:p w14:paraId="55935080" w14:textId="3D6F82B9" w:rsidR="00E73664" w:rsidRDefault="00402FA8" w:rsidP="00E73664">
      <w:pPr>
        <w:rPr>
          <w:rFonts w:ascii="Segoe UI" w:eastAsia="Calibri" w:hAnsi="Segoe UI" w:cs="Segoe UI"/>
          <w:lang w:val="hr-HR" w:eastAsia="hr-HR"/>
        </w:rPr>
      </w:pPr>
      <w:r w:rsidRPr="00237EC9">
        <w:rPr>
          <w:rFonts w:ascii="Segoe UI" w:eastAsia="Calibri" w:hAnsi="Segoe UI" w:cs="Segoe UI"/>
          <w:b/>
          <w:sz w:val="22"/>
          <w:szCs w:val="22"/>
          <w:lang w:val="hr-HR"/>
        </w:rPr>
        <w:t>Predmet nabave</w:t>
      </w:r>
      <w:r w:rsidR="00C2177B">
        <w:rPr>
          <w:rFonts w:ascii="Segoe UI" w:eastAsia="Calibri" w:hAnsi="Segoe UI" w:cs="Segoe UI"/>
          <w:b/>
          <w:sz w:val="22"/>
          <w:szCs w:val="22"/>
          <w:lang w:val="hr-HR"/>
        </w:rPr>
        <w:t>:</w:t>
      </w:r>
      <w:r w:rsidR="00C2177B" w:rsidRPr="00C2177B">
        <w:t xml:space="preserve"> </w:t>
      </w:r>
      <w:r w:rsidR="00832704" w:rsidRPr="00832704">
        <w:rPr>
          <w:rFonts w:ascii="Segoe UI" w:hAnsi="Segoe UI" w:cs="Segoe UI"/>
          <w:b/>
          <w:bCs/>
          <w:sz w:val="22"/>
          <w:szCs w:val="22"/>
          <w:lang w:val="hr-HR" w:eastAsia="hr-HR"/>
        </w:rPr>
        <w:t>Nabava izvođenja radova na rekonstrukciji luke Krk</w:t>
      </w:r>
    </w:p>
    <w:p w14:paraId="3F5B3B7F" w14:textId="748C3E5E" w:rsidR="00402FA8" w:rsidRPr="00237EC9" w:rsidRDefault="00402FA8" w:rsidP="00E73664">
      <w:pPr>
        <w:rPr>
          <w:rFonts w:ascii="Segoe UI" w:eastAsia="Calibri" w:hAnsi="Segoe UI" w:cs="Segoe UI"/>
          <w:b/>
          <w:sz w:val="22"/>
          <w:szCs w:val="22"/>
          <w:lang w:val="hr-HR"/>
        </w:rPr>
      </w:pPr>
      <w:r w:rsidRPr="00237EC9">
        <w:rPr>
          <w:rFonts w:ascii="Segoe UI" w:eastAsia="Calibri" w:hAnsi="Segoe UI" w:cs="Segoe UI"/>
          <w:b/>
          <w:sz w:val="22"/>
          <w:szCs w:val="22"/>
          <w:lang w:val="hr-HR"/>
        </w:rPr>
        <w:t xml:space="preserve">Evidencijski </w:t>
      </w:r>
      <w:r w:rsidRPr="009D7036">
        <w:rPr>
          <w:rFonts w:ascii="Segoe UI" w:eastAsia="Calibri" w:hAnsi="Segoe UI" w:cs="Segoe UI"/>
          <w:b/>
          <w:sz w:val="22"/>
          <w:szCs w:val="22"/>
          <w:lang w:val="hr-HR"/>
        </w:rPr>
        <w:t xml:space="preserve">broj nabave: </w:t>
      </w:r>
      <w:r w:rsidR="00140795" w:rsidRPr="003E0565">
        <w:rPr>
          <w:rFonts w:ascii="Segoe UI" w:eastAsia="SimSun" w:hAnsi="Segoe UI" w:cs="Segoe UI"/>
          <w:b/>
          <w:bCs/>
          <w:color w:val="000000"/>
          <w:szCs w:val="24"/>
          <w:lang w:eastAsia="zh-CN"/>
        </w:rPr>
        <w:t>EV-M-3</w:t>
      </w:r>
      <w:r w:rsidR="00140795">
        <w:rPr>
          <w:rFonts w:ascii="Segoe UI" w:eastAsia="SimSun" w:hAnsi="Segoe UI" w:cs="Segoe UI"/>
          <w:b/>
          <w:bCs/>
          <w:color w:val="000000"/>
          <w:szCs w:val="24"/>
          <w:lang w:eastAsia="zh-CN"/>
        </w:rPr>
        <w:t>8</w:t>
      </w:r>
      <w:r w:rsidR="00140795" w:rsidRPr="003E0565">
        <w:rPr>
          <w:rFonts w:ascii="Segoe UI" w:eastAsia="SimSun" w:hAnsi="Segoe UI" w:cs="Segoe UI"/>
          <w:b/>
          <w:bCs/>
          <w:color w:val="000000"/>
          <w:szCs w:val="24"/>
          <w:lang w:eastAsia="zh-CN"/>
        </w:rPr>
        <w:t>/2</w:t>
      </w:r>
      <w:r w:rsidR="00140795">
        <w:rPr>
          <w:rFonts w:ascii="Segoe UI" w:eastAsia="SimSun" w:hAnsi="Segoe UI" w:cs="Segoe UI"/>
          <w:b/>
          <w:bCs/>
          <w:color w:val="000000"/>
          <w:szCs w:val="24"/>
          <w:lang w:eastAsia="zh-CN"/>
        </w:rPr>
        <w:t>5</w:t>
      </w:r>
    </w:p>
    <w:p w14:paraId="7C98AAF4" w14:textId="77777777" w:rsidR="003070E5" w:rsidRPr="00237EC9" w:rsidRDefault="003070E5" w:rsidP="00402FA8">
      <w:pPr>
        <w:rPr>
          <w:rFonts w:ascii="Segoe UI" w:eastAsia="Calibri" w:hAnsi="Segoe UI" w:cs="Segoe UI"/>
          <w:sz w:val="12"/>
          <w:szCs w:val="12"/>
          <w:lang w:val="hr-HR"/>
        </w:rPr>
      </w:pPr>
    </w:p>
    <w:p w14:paraId="577AF466" w14:textId="37404E47" w:rsidR="00402FA8" w:rsidRPr="00237EC9" w:rsidRDefault="00402FA8" w:rsidP="00237EC9">
      <w:pPr>
        <w:rPr>
          <w:rFonts w:ascii="Segoe UI" w:eastAsia="Calibri" w:hAnsi="Segoe UI" w:cs="Segoe UI"/>
          <w:sz w:val="22"/>
          <w:szCs w:val="22"/>
          <w:lang w:val="hr-HR"/>
        </w:rPr>
      </w:pPr>
      <w:r w:rsidRPr="00237EC9">
        <w:rPr>
          <w:rFonts w:ascii="Segoe UI" w:eastAsia="Calibri" w:hAnsi="Segoe UI" w:cs="Segoe UI"/>
          <w:sz w:val="22"/>
          <w:szCs w:val="22"/>
          <w:lang w:val="hr-HR"/>
        </w:rPr>
        <w:t>Izjavljujemo da za predmet nabave</w:t>
      </w:r>
      <w:r w:rsidRPr="00237EC9">
        <w:rPr>
          <w:rFonts w:ascii="Segoe UI" w:eastAsia="Calibri" w:hAnsi="Segoe UI" w:cs="Segoe UI"/>
          <w:b/>
          <w:bCs/>
          <w:sz w:val="22"/>
          <w:szCs w:val="22"/>
          <w:lang w:val="hr-HR"/>
        </w:rPr>
        <w:t xml:space="preserve">: </w:t>
      </w:r>
      <w:r w:rsidR="00832704" w:rsidRPr="00832704">
        <w:rPr>
          <w:rFonts w:ascii="Segoe UI" w:hAnsi="Segoe UI" w:cs="Segoe UI"/>
          <w:b/>
          <w:bCs/>
          <w:sz w:val="22"/>
          <w:szCs w:val="22"/>
          <w:lang w:val="hr-HR" w:eastAsia="hr-HR"/>
        </w:rPr>
        <w:t>Nabava izvođenja radova na rekonstrukciji luke Krk</w:t>
      </w:r>
      <w:r w:rsidRPr="00237EC9">
        <w:rPr>
          <w:rFonts w:ascii="Segoe UI" w:eastAsia="Calibri" w:hAnsi="Segoe UI" w:cs="Segoe UI"/>
          <w:sz w:val="22"/>
          <w:szCs w:val="22"/>
          <w:lang w:val="hr-HR"/>
        </w:rPr>
        <w:t>,</w:t>
      </w:r>
      <w:r w:rsidR="00832704">
        <w:rPr>
          <w:rFonts w:ascii="Segoe UI" w:eastAsia="Calibri" w:hAnsi="Segoe UI" w:cs="Segoe UI"/>
          <w:sz w:val="22"/>
          <w:szCs w:val="22"/>
          <w:lang w:val="hr-HR"/>
        </w:rPr>
        <w:t xml:space="preserve"> </w:t>
      </w:r>
      <w:r w:rsidRPr="00237EC9">
        <w:rPr>
          <w:rFonts w:ascii="Segoe UI" w:eastAsia="Calibri" w:hAnsi="Segoe UI" w:cs="Segoe UI"/>
          <w:sz w:val="22"/>
          <w:szCs w:val="22"/>
          <w:lang w:val="hr-HR"/>
        </w:rPr>
        <w:t xml:space="preserve"> Ev. broj </w:t>
      </w:r>
      <w:r w:rsidRPr="009D7036">
        <w:rPr>
          <w:rFonts w:ascii="Segoe UI" w:eastAsia="Calibri" w:hAnsi="Segoe UI" w:cs="Segoe UI"/>
          <w:sz w:val="22"/>
          <w:szCs w:val="22"/>
          <w:lang w:val="hr-HR"/>
        </w:rPr>
        <w:t xml:space="preserve">nabave: </w:t>
      </w:r>
      <w:r w:rsidR="00AF1BCB" w:rsidRPr="00AF1BCB">
        <w:rPr>
          <w:rFonts w:ascii="Segoe UI" w:hAnsi="Segoe UI" w:cs="Segoe UI"/>
          <w:sz w:val="22"/>
          <w:szCs w:val="22"/>
        </w:rPr>
        <w:t>EV-M-38/25</w:t>
      </w:r>
      <w:r w:rsidRPr="009D7036">
        <w:rPr>
          <w:rFonts w:ascii="Segoe UI" w:eastAsia="Calibri" w:hAnsi="Segoe UI" w:cs="Segoe UI"/>
          <w:sz w:val="22"/>
          <w:szCs w:val="22"/>
          <w:lang w:val="hr-HR"/>
        </w:rPr>
        <w:t>, od</w:t>
      </w:r>
      <w:r w:rsidRPr="00237EC9">
        <w:rPr>
          <w:rFonts w:ascii="Segoe UI" w:eastAsia="Calibri" w:hAnsi="Segoe UI" w:cs="Segoe UI"/>
          <w:sz w:val="22"/>
          <w:szCs w:val="22"/>
          <w:lang w:val="hr-HR"/>
        </w:rPr>
        <w:t xml:space="preserve"> obavljene primopredaje radova, dajemo jamstveni rok za otklanjanje nedostataka u trajanju od </w:t>
      </w:r>
    </w:p>
    <w:p w14:paraId="22FEE2D8" w14:textId="77777777" w:rsidR="00402FA8" w:rsidRPr="00237EC9" w:rsidRDefault="00402FA8" w:rsidP="00402FA8">
      <w:pPr>
        <w:widowControl w:val="0"/>
        <w:autoSpaceDN w:val="0"/>
        <w:adjustRightInd w:val="0"/>
        <w:spacing w:after="120"/>
        <w:rPr>
          <w:rFonts w:ascii="Segoe UI" w:eastAsia="Calibri" w:hAnsi="Segoe UI" w:cs="Segoe UI"/>
          <w:sz w:val="22"/>
          <w:szCs w:val="22"/>
          <w:lang w:val="hr-HR"/>
        </w:rPr>
      </w:pPr>
    </w:p>
    <w:p w14:paraId="275140A0" w14:textId="77777777" w:rsidR="00402FA8" w:rsidRPr="00237EC9" w:rsidRDefault="00402FA8" w:rsidP="00402FA8">
      <w:pPr>
        <w:widowControl w:val="0"/>
        <w:contextualSpacing/>
        <w:rPr>
          <w:rFonts w:ascii="Segoe UI" w:eastAsia="Calibri" w:hAnsi="Segoe UI" w:cs="Segoe UI"/>
          <w:sz w:val="22"/>
          <w:szCs w:val="22"/>
          <w:lang w:val="hr-HR"/>
        </w:rPr>
      </w:pPr>
      <w:r w:rsidRPr="00237EC9">
        <w:rPr>
          <w:rFonts w:ascii="Segoe UI" w:eastAsia="Calibri" w:hAnsi="Segoe UI" w:cs="Segoe UI"/>
          <w:sz w:val="22"/>
          <w:szCs w:val="22"/>
          <w:lang w:val="hr-HR"/>
        </w:rPr>
        <w:t>__________________________ (slovima: ______________________________ ) mjeseci.</w:t>
      </w:r>
    </w:p>
    <w:p w14:paraId="732910E4" w14:textId="77777777" w:rsidR="00402FA8" w:rsidRPr="00237EC9" w:rsidRDefault="00402FA8" w:rsidP="00402FA8">
      <w:pPr>
        <w:widowControl w:val="0"/>
        <w:contextualSpacing/>
        <w:rPr>
          <w:rFonts w:ascii="Segoe UI" w:eastAsia="Calibri" w:hAnsi="Segoe UI" w:cs="Segoe UI"/>
          <w:sz w:val="22"/>
          <w:szCs w:val="22"/>
          <w:lang w:val="hr-HR"/>
        </w:rPr>
      </w:pPr>
    </w:p>
    <w:p w14:paraId="51D08867" w14:textId="1D6A2A74" w:rsidR="005A2BCB" w:rsidRDefault="00402FA8" w:rsidP="006713CC">
      <w:pPr>
        <w:widowControl w:val="0"/>
        <w:contextualSpacing/>
        <w:rPr>
          <w:rFonts w:ascii="Segoe UI" w:eastAsia="Calibri" w:hAnsi="Segoe UI" w:cs="Segoe UI"/>
          <w:sz w:val="22"/>
          <w:szCs w:val="22"/>
          <w:lang w:val="hr-HR"/>
        </w:rPr>
      </w:pPr>
      <w:r w:rsidRPr="00237EC9">
        <w:rPr>
          <w:rFonts w:ascii="Segoe UI" w:eastAsia="Calibri" w:hAnsi="Segoe UI" w:cs="Segoe UI"/>
          <w:spacing w:val="-1"/>
          <w:sz w:val="22"/>
          <w:szCs w:val="22"/>
          <w:lang w:val="hr-HR"/>
        </w:rPr>
        <w:t xml:space="preserve">Izjavljujemo da ćemo, ukoliko naša ponuda bude izabrana kao najpovoljnija, u roku od maksimalno 15 (petnaest) dana od dana obavljene primopredaje radova dostaviti Naručitelju jamstvo za otklanjanje nedostataka u jamstvenom roku u obliku </w:t>
      </w:r>
      <w:r w:rsidR="005A2BCB" w:rsidRPr="005A2BCB">
        <w:rPr>
          <w:rFonts w:ascii="Segoe UI" w:eastAsia="Calibri" w:hAnsi="Segoe UI" w:cs="Segoe UI"/>
          <w:spacing w:val="-1"/>
          <w:sz w:val="22"/>
          <w:szCs w:val="22"/>
          <w:lang w:val="hr-HR"/>
        </w:rPr>
        <w:t>garancije banke</w:t>
      </w:r>
      <w:r w:rsidR="00D02370">
        <w:rPr>
          <w:rFonts w:ascii="Segoe UI" w:eastAsia="Calibri" w:hAnsi="Segoe UI" w:cs="Segoe UI"/>
          <w:spacing w:val="-1"/>
          <w:sz w:val="22"/>
          <w:szCs w:val="22"/>
          <w:lang w:val="hr-HR"/>
        </w:rPr>
        <w:t xml:space="preserve"> ili </w:t>
      </w:r>
      <w:r w:rsidR="005A2BCB" w:rsidRPr="005A2BCB">
        <w:rPr>
          <w:rFonts w:ascii="Segoe UI" w:eastAsia="Calibri" w:hAnsi="Segoe UI" w:cs="Segoe UI"/>
          <w:spacing w:val="-1"/>
          <w:sz w:val="22"/>
          <w:szCs w:val="22"/>
          <w:lang w:val="hr-HR"/>
        </w:rPr>
        <w:t>novčanog pologa</w:t>
      </w:r>
      <w:r w:rsidR="005A2BCB">
        <w:rPr>
          <w:rFonts w:ascii="Segoe UI" w:eastAsia="Calibri" w:hAnsi="Segoe UI" w:cs="Segoe UI"/>
          <w:spacing w:val="-1"/>
          <w:sz w:val="22"/>
          <w:szCs w:val="22"/>
          <w:lang w:val="hr-HR"/>
        </w:rPr>
        <w:t xml:space="preserve"> </w:t>
      </w:r>
      <w:r w:rsidR="005A2BCB" w:rsidRPr="005A2BCB">
        <w:rPr>
          <w:rFonts w:ascii="Segoe UI" w:eastAsia="Calibri" w:hAnsi="Segoe UI" w:cs="Segoe UI"/>
          <w:sz w:val="22"/>
          <w:szCs w:val="22"/>
          <w:lang w:val="hr-HR"/>
        </w:rPr>
        <w:t>u visini 10% od ukupne konačne vrijednosti svih izvedenih radova (</w:t>
      </w:r>
      <w:r w:rsidR="006713CC">
        <w:rPr>
          <w:rFonts w:ascii="Segoe UI" w:eastAsia="Calibri" w:hAnsi="Segoe UI" w:cs="Segoe UI"/>
          <w:sz w:val="22"/>
          <w:szCs w:val="22"/>
          <w:lang w:val="hr-HR"/>
        </w:rPr>
        <w:t>bez</w:t>
      </w:r>
      <w:r w:rsidR="005A2BCB" w:rsidRPr="005A2BCB">
        <w:rPr>
          <w:rFonts w:ascii="Segoe UI" w:eastAsia="Calibri" w:hAnsi="Segoe UI" w:cs="Segoe UI"/>
          <w:sz w:val="22"/>
          <w:szCs w:val="22"/>
          <w:lang w:val="hr-HR"/>
        </w:rPr>
        <w:t xml:space="preserve"> PDV-</w:t>
      </w:r>
      <w:r w:rsidR="006713CC">
        <w:rPr>
          <w:rFonts w:ascii="Segoe UI" w:eastAsia="Calibri" w:hAnsi="Segoe UI" w:cs="Segoe UI"/>
          <w:sz w:val="22"/>
          <w:szCs w:val="22"/>
          <w:lang w:val="hr-HR"/>
        </w:rPr>
        <w:t>a</w:t>
      </w:r>
      <w:r w:rsidR="005A2BCB" w:rsidRPr="005A2BCB">
        <w:rPr>
          <w:rFonts w:ascii="Segoe UI" w:eastAsia="Calibri" w:hAnsi="Segoe UI" w:cs="Segoe UI"/>
          <w:sz w:val="22"/>
          <w:szCs w:val="22"/>
          <w:lang w:val="hr-HR"/>
        </w:rPr>
        <w:t>)</w:t>
      </w:r>
      <w:r w:rsidR="00D02370">
        <w:rPr>
          <w:rFonts w:ascii="Segoe UI" w:eastAsia="Calibri" w:hAnsi="Segoe UI" w:cs="Segoe UI"/>
          <w:sz w:val="22"/>
          <w:szCs w:val="22"/>
          <w:lang w:val="hr-HR"/>
        </w:rPr>
        <w:t xml:space="preserve"> </w:t>
      </w:r>
      <w:r w:rsidR="005A2BCB" w:rsidRPr="005A2BCB">
        <w:rPr>
          <w:rFonts w:ascii="Segoe UI" w:eastAsia="Calibri" w:hAnsi="Segoe UI" w:cs="Segoe UI"/>
          <w:sz w:val="22"/>
          <w:szCs w:val="22"/>
          <w:lang w:val="hr-HR"/>
        </w:rPr>
        <w:t xml:space="preserve">i s rokom važenja </w:t>
      </w:r>
      <w:r w:rsidR="00D02370">
        <w:rPr>
          <w:rFonts w:ascii="Segoe UI" w:eastAsia="Calibri" w:hAnsi="Segoe UI" w:cs="Segoe UI"/>
          <w:sz w:val="22"/>
          <w:szCs w:val="22"/>
          <w:lang w:val="hr-HR"/>
        </w:rPr>
        <w:t>u ponuđenom jamstvenom roku.</w:t>
      </w:r>
    </w:p>
    <w:p w14:paraId="33A75509" w14:textId="77777777" w:rsidR="006713CC" w:rsidRPr="006713CC" w:rsidRDefault="006713CC" w:rsidP="006713CC">
      <w:pPr>
        <w:widowControl w:val="0"/>
        <w:contextualSpacing/>
        <w:rPr>
          <w:rFonts w:ascii="Segoe UI" w:eastAsia="Calibri" w:hAnsi="Segoe UI" w:cs="Segoe UI"/>
          <w:sz w:val="22"/>
          <w:szCs w:val="22"/>
          <w:lang w:val="hr-HR"/>
        </w:rPr>
      </w:pPr>
    </w:p>
    <w:p w14:paraId="2CC9E81D" w14:textId="2E782281" w:rsidR="00402FA8" w:rsidRPr="00237EC9" w:rsidRDefault="00402FA8" w:rsidP="005A2BCB">
      <w:pPr>
        <w:ind w:left="4956" w:firstLine="708"/>
        <w:rPr>
          <w:rFonts w:ascii="Segoe UI" w:eastAsia="SimSun" w:hAnsi="Segoe UI" w:cs="Segoe UI"/>
          <w:sz w:val="22"/>
          <w:szCs w:val="22"/>
          <w:lang w:val="hr-HR" w:eastAsia="hr-HR"/>
        </w:rPr>
      </w:pPr>
      <w:r w:rsidRPr="00237EC9">
        <w:rPr>
          <w:rFonts w:ascii="Segoe UI" w:eastAsia="SimSun" w:hAnsi="Segoe UI" w:cs="Segoe UI"/>
          <w:sz w:val="22"/>
          <w:szCs w:val="22"/>
          <w:lang w:val="hr-HR" w:eastAsia="hr-HR"/>
        </w:rPr>
        <w:t xml:space="preserve">     Za ponuditelja:</w:t>
      </w:r>
    </w:p>
    <w:p w14:paraId="4EAFBC67" w14:textId="680BB980" w:rsidR="00402FA8" w:rsidRPr="00BB2E85" w:rsidRDefault="00402FA8" w:rsidP="00BB2E85">
      <w:pPr>
        <w:spacing w:before="360"/>
        <w:ind w:left="708" w:firstLine="708"/>
        <w:rPr>
          <w:rFonts w:ascii="Segoe UI" w:eastAsia="SimSun" w:hAnsi="Segoe UI" w:cs="Segoe UI"/>
          <w:sz w:val="22"/>
          <w:szCs w:val="22"/>
          <w:lang w:val="hr-HR" w:eastAsia="hr-HR"/>
        </w:rPr>
      </w:pPr>
      <w:r w:rsidRPr="00237EC9">
        <w:rPr>
          <w:rFonts w:ascii="Segoe UI" w:eastAsia="SimSun" w:hAnsi="Segoe UI" w:cs="Segoe UI"/>
          <w:sz w:val="22"/>
          <w:szCs w:val="22"/>
          <w:lang w:val="hr-HR" w:eastAsia="hr-HR"/>
        </w:rPr>
        <w:tab/>
      </w:r>
      <w:r w:rsidRPr="00237EC9">
        <w:rPr>
          <w:rFonts w:ascii="Segoe UI" w:eastAsia="SimSun" w:hAnsi="Segoe UI" w:cs="Segoe UI"/>
          <w:sz w:val="22"/>
          <w:szCs w:val="22"/>
          <w:lang w:val="hr-HR" w:eastAsia="hr-HR"/>
        </w:rPr>
        <w:tab/>
        <w:t xml:space="preserve">                         </w:t>
      </w:r>
      <w:r w:rsidR="00237EC9">
        <w:rPr>
          <w:rFonts w:ascii="Segoe UI" w:eastAsia="SimSun" w:hAnsi="Segoe UI" w:cs="Segoe UI"/>
          <w:sz w:val="22"/>
          <w:szCs w:val="22"/>
          <w:lang w:val="hr-HR" w:eastAsia="hr-HR"/>
        </w:rPr>
        <w:t xml:space="preserve">           </w:t>
      </w:r>
      <w:r w:rsidRPr="00237EC9">
        <w:rPr>
          <w:rFonts w:ascii="Segoe UI" w:eastAsia="SimSun" w:hAnsi="Segoe UI" w:cs="Segoe UI"/>
          <w:sz w:val="22"/>
          <w:szCs w:val="22"/>
          <w:lang w:val="hr-HR" w:eastAsia="hr-HR"/>
        </w:rPr>
        <w:t>_____________________________________</w:t>
      </w:r>
      <w:r w:rsidRPr="00237EC9">
        <w:rPr>
          <w:rFonts w:ascii="Segoe UI" w:eastAsia="SimSun" w:hAnsi="Segoe UI" w:cs="Segoe UI"/>
          <w:sz w:val="18"/>
          <w:szCs w:val="18"/>
          <w:lang w:val="hr-HR" w:eastAsia="zh-CN"/>
        </w:rPr>
        <w:t xml:space="preserve">      </w:t>
      </w:r>
      <w:r w:rsidR="00237EC9">
        <w:rPr>
          <w:rFonts w:ascii="Segoe UI" w:eastAsia="SimSun" w:hAnsi="Segoe UI" w:cs="Segoe UI"/>
          <w:sz w:val="18"/>
          <w:szCs w:val="18"/>
          <w:lang w:val="hr-HR" w:eastAsia="zh-CN"/>
        </w:rPr>
        <w:t xml:space="preserve">        </w:t>
      </w:r>
      <w:r w:rsidRPr="00237EC9">
        <w:rPr>
          <w:rFonts w:ascii="Segoe UI" w:eastAsia="SimSun" w:hAnsi="Segoe UI" w:cs="Segoe UI"/>
          <w:sz w:val="18"/>
          <w:szCs w:val="18"/>
          <w:lang w:val="hr-HR" w:eastAsia="zh-CN"/>
        </w:rPr>
        <w:t xml:space="preserve">     </w:t>
      </w:r>
    </w:p>
    <w:p w14:paraId="71CBAD34" w14:textId="3575FDDB" w:rsidR="00402FA8" w:rsidRPr="00237EC9" w:rsidRDefault="00402FA8" w:rsidP="00402FA8">
      <w:pPr>
        <w:widowControl w:val="0"/>
        <w:tabs>
          <w:tab w:val="left" w:pos="4137"/>
          <w:tab w:val="center" w:pos="4536"/>
        </w:tabs>
        <w:rPr>
          <w:rFonts w:ascii="Segoe UI" w:eastAsia="Calibri" w:hAnsi="Segoe UI" w:cs="Segoe UI"/>
          <w:b/>
          <w:sz w:val="22"/>
          <w:szCs w:val="22"/>
          <w:lang w:val="hr-HR"/>
        </w:rPr>
      </w:pPr>
      <w:r w:rsidRPr="00237EC9">
        <w:rPr>
          <w:rFonts w:ascii="Segoe UI" w:eastAsia="SimSun" w:hAnsi="Segoe UI" w:cs="Segoe UI"/>
          <w:sz w:val="22"/>
          <w:szCs w:val="22"/>
          <w:lang w:val="hr-HR" w:eastAsia="zh-CN"/>
        </w:rPr>
        <w:t xml:space="preserve"> Datum: _____________________  </w:t>
      </w:r>
    </w:p>
    <w:p w14:paraId="2DC0A9B7" w14:textId="77777777" w:rsidR="00402FA8" w:rsidRPr="00237EC9" w:rsidRDefault="00402FA8" w:rsidP="00402FA8">
      <w:pPr>
        <w:widowControl w:val="0"/>
        <w:tabs>
          <w:tab w:val="left" w:pos="4137"/>
          <w:tab w:val="center" w:pos="4536"/>
        </w:tabs>
        <w:rPr>
          <w:rFonts w:ascii="Segoe UI" w:eastAsia="Calibri" w:hAnsi="Segoe UI" w:cs="Segoe UI"/>
          <w:b/>
          <w:sz w:val="12"/>
          <w:szCs w:val="12"/>
          <w:lang w:val="hr-HR"/>
        </w:rPr>
      </w:pPr>
    </w:p>
    <w:p w14:paraId="00F642C4" w14:textId="77777777" w:rsidR="00BB2E85" w:rsidRDefault="00BB2E85" w:rsidP="00402FA8">
      <w:pPr>
        <w:widowControl w:val="0"/>
        <w:spacing w:line="240" w:lineRule="atLeast"/>
        <w:rPr>
          <w:rFonts w:ascii="Segoe UI" w:eastAsia="Calibri" w:hAnsi="Segoe UI" w:cs="Segoe UI"/>
          <w:b/>
          <w:bCs/>
          <w:sz w:val="22"/>
          <w:szCs w:val="22"/>
          <w:lang w:val="hr-HR"/>
        </w:rPr>
      </w:pPr>
    </w:p>
    <w:p w14:paraId="6ED3830E" w14:textId="4D3B8F53" w:rsidR="00402FA8" w:rsidRPr="00237EC9" w:rsidRDefault="00402FA8" w:rsidP="00402FA8">
      <w:pPr>
        <w:widowControl w:val="0"/>
        <w:spacing w:line="240" w:lineRule="atLeast"/>
        <w:rPr>
          <w:rFonts w:ascii="Segoe UI" w:eastAsia="Calibri" w:hAnsi="Segoe UI" w:cs="Segoe UI"/>
          <w:b/>
          <w:bCs/>
          <w:sz w:val="22"/>
          <w:szCs w:val="22"/>
          <w:lang w:val="hr-HR"/>
        </w:rPr>
      </w:pPr>
      <w:r w:rsidRPr="00237EC9">
        <w:rPr>
          <w:rFonts w:ascii="Segoe UI" w:eastAsia="Calibri" w:hAnsi="Segoe UI" w:cs="Segoe UI"/>
          <w:b/>
          <w:bCs/>
          <w:sz w:val="22"/>
          <w:szCs w:val="22"/>
          <w:lang w:val="hr-HR"/>
        </w:rPr>
        <w:t>*Napomena:</w:t>
      </w:r>
    </w:p>
    <w:p w14:paraId="4357A75F" w14:textId="6FC26206" w:rsidR="00402FA8" w:rsidRDefault="00402FA8" w:rsidP="00402FA8">
      <w:pPr>
        <w:widowControl w:val="0"/>
        <w:spacing w:line="240" w:lineRule="atLeast"/>
        <w:rPr>
          <w:rFonts w:ascii="Segoe UI" w:eastAsia="Calibri" w:hAnsi="Segoe UI" w:cs="Segoe UI"/>
          <w:bCs/>
          <w:sz w:val="22"/>
          <w:szCs w:val="22"/>
          <w:lang w:val="hr-HR"/>
        </w:rPr>
      </w:pPr>
      <w:r w:rsidRPr="00237EC9">
        <w:rPr>
          <w:rFonts w:ascii="Segoe UI" w:eastAsia="Calibri" w:hAnsi="Segoe UI" w:cs="Segoe UI"/>
          <w:bCs/>
          <w:sz w:val="22"/>
          <w:szCs w:val="22"/>
          <w:lang w:val="hr-HR"/>
        </w:rPr>
        <w:t>- minimalni rok jamstva je 24 mjeseca.</w:t>
      </w:r>
    </w:p>
    <w:p w14:paraId="1949C752" w14:textId="0F37676F" w:rsidR="00F37DBD" w:rsidRPr="00237EC9" w:rsidRDefault="00F37DBD" w:rsidP="00402FA8">
      <w:pPr>
        <w:widowControl w:val="0"/>
        <w:spacing w:line="240" w:lineRule="atLeast"/>
        <w:rPr>
          <w:rFonts w:ascii="Segoe UI" w:eastAsia="Calibri" w:hAnsi="Segoe UI" w:cs="Segoe UI"/>
          <w:bCs/>
          <w:sz w:val="22"/>
          <w:szCs w:val="22"/>
          <w:lang w:val="hr-HR"/>
        </w:rPr>
      </w:pPr>
      <w:r>
        <w:rPr>
          <w:rFonts w:ascii="Segoe UI" w:eastAsia="Calibri" w:hAnsi="Segoe UI" w:cs="Segoe UI"/>
          <w:bCs/>
          <w:sz w:val="22"/>
          <w:szCs w:val="22"/>
          <w:lang w:val="hr-HR"/>
        </w:rPr>
        <w:t>- maksimalan rok jamstva je 60 mjeseci.</w:t>
      </w:r>
    </w:p>
    <w:p w14:paraId="14BCC7F3" w14:textId="1324A1FA" w:rsidR="00402FA8" w:rsidRDefault="00402FA8" w:rsidP="007B046F">
      <w:pPr>
        <w:widowControl w:val="0"/>
        <w:spacing w:line="240" w:lineRule="atLeast"/>
        <w:ind w:left="142" w:hanging="142"/>
        <w:rPr>
          <w:rFonts w:ascii="Segoe UI" w:eastAsia="Calibri" w:hAnsi="Segoe UI" w:cs="Segoe UI"/>
          <w:bCs/>
          <w:sz w:val="22"/>
          <w:szCs w:val="22"/>
          <w:lang w:val="hr-HR"/>
        </w:rPr>
      </w:pPr>
      <w:r w:rsidRPr="00237EC9">
        <w:rPr>
          <w:rFonts w:ascii="Segoe UI" w:eastAsia="Calibri" w:hAnsi="Segoe UI" w:cs="Segoe UI"/>
          <w:bCs/>
          <w:sz w:val="22"/>
          <w:szCs w:val="22"/>
          <w:lang w:val="hr-HR"/>
        </w:rPr>
        <w:t>- trajanje jamstva upisuje ponuditelj, s obzirom da je isto jedan od kriterija za ocjenu ekonomski najpovoljnije ponude.</w:t>
      </w:r>
    </w:p>
    <w:p w14:paraId="1BD4C94F" w14:textId="77777777" w:rsidR="00BB2E85" w:rsidRPr="00BB2E85" w:rsidRDefault="00BB2E85" w:rsidP="00B96757">
      <w:pPr>
        <w:widowControl w:val="0"/>
        <w:autoSpaceDN w:val="0"/>
        <w:adjustRightInd w:val="0"/>
        <w:spacing w:after="120"/>
        <w:rPr>
          <w:rFonts w:ascii="Segoe UI" w:eastAsia="Calibri" w:hAnsi="Segoe UI" w:cs="Segoe UI"/>
          <w:sz w:val="12"/>
          <w:szCs w:val="12"/>
          <w:lang w:val="hr-HR"/>
        </w:rPr>
      </w:pPr>
    </w:p>
    <w:p w14:paraId="5EC6EC3A" w14:textId="24D85F82" w:rsidR="0054243A" w:rsidRPr="00237EC9" w:rsidRDefault="00402FA8" w:rsidP="00B96757">
      <w:pPr>
        <w:widowControl w:val="0"/>
        <w:autoSpaceDN w:val="0"/>
        <w:adjustRightInd w:val="0"/>
        <w:spacing w:after="120"/>
        <w:rPr>
          <w:rFonts w:ascii="Segoe UI" w:hAnsi="Segoe UI" w:cs="Segoe UI"/>
          <w:b/>
          <w:bCs/>
          <w:sz w:val="22"/>
          <w:szCs w:val="22"/>
          <w:lang w:val="hr-HR"/>
        </w:rPr>
      </w:pPr>
      <w:r w:rsidRPr="00237EC9">
        <w:rPr>
          <w:rFonts w:ascii="Segoe UI" w:eastAsia="Calibri" w:hAnsi="Segoe UI" w:cs="Segoe UI"/>
          <w:sz w:val="22"/>
          <w:szCs w:val="22"/>
          <w:lang w:val="hr-HR"/>
        </w:rPr>
        <w:t>Izjava je ogledan primjerak Naručitelja. Ponuditelji mogu sami kreirati izjavu, pod uvjetom da ona sadrži iste dijelove.</w:t>
      </w:r>
      <w:r w:rsidRPr="00237EC9">
        <w:rPr>
          <w:rFonts w:ascii="Segoe UI" w:eastAsia="Calibri" w:hAnsi="Segoe UI" w:cs="Segoe UI"/>
          <w:sz w:val="22"/>
          <w:szCs w:val="22"/>
          <w:lang w:val="hr-HR"/>
        </w:rPr>
        <w:tab/>
      </w:r>
      <w:bookmarkEnd w:id="0"/>
    </w:p>
    <w:sectPr w:rsidR="0054243A" w:rsidRPr="00237EC9" w:rsidSect="00BB2E85">
      <w:headerReference w:type="default" r:id="rId11"/>
      <w:footerReference w:type="default" r:id="rId1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D86E" w14:textId="77777777" w:rsidR="00392F2F" w:rsidRDefault="00392F2F" w:rsidP="00AF0FB7">
      <w:r>
        <w:separator/>
      </w:r>
    </w:p>
  </w:endnote>
  <w:endnote w:type="continuationSeparator" w:id="0">
    <w:p w14:paraId="1A8D911D" w14:textId="77777777" w:rsidR="00392F2F" w:rsidRDefault="00392F2F" w:rsidP="00AF0FB7">
      <w:r>
        <w:continuationSeparator/>
      </w:r>
    </w:p>
  </w:endnote>
  <w:endnote w:type="continuationNotice" w:id="1">
    <w:p w14:paraId="079E92B6" w14:textId="77777777" w:rsidR="00392F2F" w:rsidRDefault="00392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902B" w14:textId="77777777" w:rsidR="007144DC" w:rsidRPr="0054243A" w:rsidRDefault="007144DC" w:rsidP="00365291">
    <w:pPr>
      <w:pStyle w:val="Podnoje"/>
      <w:tabs>
        <w:tab w:val="clear" w:pos="4536"/>
        <w:tab w:val="clear" w:pos="9072"/>
        <w:tab w:val="left" w:pos="1853"/>
      </w:tabs>
      <w:rPr>
        <w:rFonts w:asciiTheme="minorHAnsi" w:hAnsiTheme="minorHAnsi"/>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4765" w14:textId="77777777" w:rsidR="00392F2F" w:rsidRDefault="00392F2F" w:rsidP="00AF0FB7">
      <w:r>
        <w:separator/>
      </w:r>
    </w:p>
  </w:footnote>
  <w:footnote w:type="continuationSeparator" w:id="0">
    <w:p w14:paraId="5A4B8780" w14:textId="77777777" w:rsidR="00392F2F" w:rsidRDefault="00392F2F" w:rsidP="00AF0FB7">
      <w:r>
        <w:continuationSeparator/>
      </w:r>
    </w:p>
  </w:footnote>
  <w:footnote w:type="continuationNotice" w:id="1">
    <w:p w14:paraId="1BAA96D4" w14:textId="77777777" w:rsidR="00392F2F" w:rsidRDefault="00392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95A9" w14:textId="62EFA287" w:rsidR="00EF37AF" w:rsidRDefault="00EF37AF" w:rsidP="00EF37AF">
    <w:pPr>
      <w:tabs>
        <w:tab w:val="left" w:pos="549"/>
      </w:tabs>
      <w:kinsoku w:val="0"/>
      <w:overflowPunct w:val="0"/>
      <w:contextualSpacing/>
      <w:outlineLvl w:val="0"/>
      <w:rPr>
        <w:rFonts w:ascii="Times New Roman" w:eastAsiaTheme="majorEastAsia" w:hAnsi="Times New Roman"/>
        <w:b/>
        <w:bCs/>
      </w:rPr>
    </w:pP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60288" behindDoc="0" locked="0" layoutInCell="1" allowOverlap="1" wp14:anchorId="6B27CB53" wp14:editId="1E3AF973">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BE9912E" w14:textId="598376FD" w:rsidR="00EF37AF" w:rsidRPr="005F36E1" w:rsidRDefault="00EF37AF" w:rsidP="00EF37AF">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B27CB53" id="Pravokutnik 16" o:spid="_x0000_s1026"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" filled="f" stroked="f">
              <v:textbox>
                <w:txbxContent>
                  <w:p w14:paraId="7BE9912E" w14:textId="598376FD" w:rsidR="00EF37AF" w:rsidRPr="005F36E1" w:rsidRDefault="00EF37AF" w:rsidP="00EF37AF">
                    <w:pPr>
                      <w:pStyle w:val="NormalWeb"/>
                      <w:spacing w:before="0" w:beforeAutospacing="0" w:after="0" w:afterAutospacing="0"/>
                      <w:rPr>
                        <w:bCs/>
                      </w:rPr>
                    </w:pPr>
                  </w:p>
                </w:txbxContent>
              </v:textbox>
              <w10:wrap anchorx="margin"/>
            </v:rect>
          </w:pict>
        </mc:Fallback>
      </mc:AlternateContent>
    </w:r>
  </w:p>
  <w:p w14:paraId="6BA6902A" w14:textId="77777777" w:rsidR="005758DD" w:rsidRPr="00F83DEB" w:rsidRDefault="005758DD" w:rsidP="006A64FF">
    <w:pPr>
      <w:pStyle w:val="Zaglavlje"/>
      <w:spacing w:after="120"/>
      <w:rPr>
        <w:rFonts w:asciiTheme="minorHAnsi" w:hAnsiTheme="minorHAnsi"/>
        <w:sz w:val="22"/>
        <w:szCs w:val="22"/>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16cid:durableId="861934730">
    <w:abstractNumId w:val="3"/>
  </w:num>
  <w:num w:numId="2" w16cid:durableId="455098218">
    <w:abstractNumId w:val="9"/>
  </w:num>
  <w:num w:numId="3" w16cid:durableId="768935475">
    <w:abstractNumId w:val="10"/>
  </w:num>
  <w:num w:numId="4" w16cid:durableId="327441564">
    <w:abstractNumId w:val="7"/>
  </w:num>
  <w:num w:numId="5" w16cid:durableId="1904367872">
    <w:abstractNumId w:val="2"/>
  </w:num>
  <w:num w:numId="6" w16cid:durableId="1813599964">
    <w:abstractNumId w:val="5"/>
  </w:num>
  <w:num w:numId="7" w16cid:durableId="762185268">
    <w:abstractNumId w:val="6"/>
  </w:num>
  <w:num w:numId="8" w16cid:durableId="1142893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1717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8047833">
    <w:abstractNumId w:val="4"/>
  </w:num>
  <w:num w:numId="11" w16cid:durableId="874776891">
    <w:abstractNumId w:val="1"/>
  </w:num>
  <w:num w:numId="12" w16cid:durableId="1253781167">
    <w:abstractNumId w:val="8"/>
  </w:num>
  <w:num w:numId="13" w16cid:durableId="19461862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7EE5"/>
    <w:rsid w:val="00020B0D"/>
    <w:rsid w:val="00022F9F"/>
    <w:rsid w:val="00033ACD"/>
    <w:rsid w:val="000404F7"/>
    <w:rsid w:val="0004168A"/>
    <w:rsid w:val="000455F0"/>
    <w:rsid w:val="00045AF4"/>
    <w:rsid w:val="00052A40"/>
    <w:rsid w:val="000546CA"/>
    <w:rsid w:val="00063AD8"/>
    <w:rsid w:val="00071B57"/>
    <w:rsid w:val="00072868"/>
    <w:rsid w:val="00072E1D"/>
    <w:rsid w:val="00073E9B"/>
    <w:rsid w:val="000808E0"/>
    <w:rsid w:val="0008172D"/>
    <w:rsid w:val="000958FC"/>
    <w:rsid w:val="000963EC"/>
    <w:rsid w:val="000A1189"/>
    <w:rsid w:val="000B0491"/>
    <w:rsid w:val="000B0F82"/>
    <w:rsid w:val="000B1816"/>
    <w:rsid w:val="000B32F2"/>
    <w:rsid w:val="000C06FB"/>
    <w:rsid w:val="000C0A9F"/>
    <w:rsid w:val="000C20E4"/>
    <w:rsid w:val="000C5952"/>
    <w:rsid w:val="000C5DED"/>
    <w:rsid w:val="000C6329"/>
    <w:rsid w:val="000D2F66"/>
    <w:rsid w:val="000D7691"/>
    <w:rsid w:val="000E26EA"/>
    <w:rsid w:val="000E2D60"/>
    <w:rsid w:val="000E3517"/>
    <w:rsid w:val="000E3BF7"/>
    <w:rsid w:val="000E644B"/>
    <w:rsid w:val="000F0BB0"/>
    <w:rsid w:val="000F38E6"/>
    <w:rsid w:val="000F7C90"/>
    <w:rsid w:val="00104F50"/>
    <w:rsid w:val="001053B8"/>
    <w:rsid w:val="001058EF"/>
    <w:rsid w:val="00110FF5"/>
    <w:rsid w:val="00111177"/>
    <w:rsid w:val="00111450"/>
    <w:rsid w:val="00113C98"/>
    <w:rsid w:val="001176B1"/>
    <w:rsid w:val="00120FF2"/>
    <w:rsid w:val="00124E65"/>
    <w:rsid w:val="001257BE"/>
    <w:rsid w:val="001266C1"/>
    <w:rsid w:val="001278B9"/>
    <w:rsid w:val="001333D8"/>
    <w:rsid w:val="001344C0"/>
    <w:rsid w:val="0013591E"/>
    <w:rsid w:val="00135995"/>
    <w:rsid w:val="00140418"/>
    <w:rsid w:val="00140795"/>
    <w:rsid w:val="0014318E"/>
    <w:rsid w:val="001437B3"/>
    <w:rsid w:val="00150EF8"/>
    <w:rsid w:val="001532B0"/>
    <w:rsid w:val="00160C46"/>
    <w:rsid w:val="00167E19"/>
    <w:rsid w:val="00171FAF"/>
    <w:rsid w:val="00174327"/>
    <w:rsid w:val="001750EA"/>
    <w:rsid w:val="00175C56"/>
    <w:rsid w:val="00180236"/>
    <w:rsid w:val="00187BBD"/>
    <w:rsid w:val="001918C9"/>
    <w:rsid w:val="001928B0"/>
    <w:rsid w:val="00194F08"/>
    <w:rsid w:val="00195225"/>
    <w:rsid w:val="001A3779"/>
    <w:rsid w:val="001B4703"/>
    <w:rsid w:val="001C1159"/>
    <w:rsid w:val="001C2492"/>
    <w:rsid w:val="001C3AC5"/>
    <w:rsid w:val="001C6AC1"/>
    <w:rsid w:val="001C7EC4"/>
    <w:rsid w:val="001D75E5"/>
    <w:rsid w:val="001D7B62"/>
    <w:rsid w:val="001E2555"/>
    <w:rsid w:val="001F0984"/>
    <w:rsid w:val="001F0E30"/>
    <w:rsid w:val="001F0F7C"/>
    <w:rsid w:val="001F2890"/>
    <w:rsid w:val="001F337B"/>
    <w:rsid w:val="001F5C48"/>
    <w:rsid w:val="00200088"/>
    <w:rsid w:val="00202F32"/>
    <w:rsid w:val="00203050"/>
    <w:rsid w:val="00205763"/>
    <w:rsid w:val="002116F2"/>
    <w:rsid w:val="00216931"/>
    <w:rsid w:val="002227B3"/>
    <w:rsid w:val="002246BA"/>
    <w:rsid w:val="002315EF"/>
    <w:rsid w:val="0023236A"/>
    <w:rsid w:val="00234585"/>
    <w:rsid w:val="002357C9"/>
    <w:rsid w:val="00237EC9"/>
    <w:rsid w:val="00240C75"/>
    <w:rsid w:val="002623D7"/>
    <w:rsid w:val="00262DB5"/>
    <w:rsid w:val="00265FF4"/>
    <w:rsid w:val="00271730"/>
    <w:rsid w:val="0028222F"/>
    <w:rsid w:val="002828F9"/>
    <w:rsid w:val="00283CB3"/>
    <w:rsid w:val="00295D00"/>
    <w:rsid w:val="002979C8"/>
    <w:rsid w:val="00297F5C"/>
    <w:rsid w:val="002A6A3C"/>
    <w:rsid w:val="002A7A01"/>
    <w:rsid w:val="002B2394"/>
    <w:rsid w:val="002C2A97"/>
    <w:rsid w:val="002D12A1"/>
    <w:rsid w:val="002D1403"/>
    <w:rsid w:val="002D1468"/>
    <w:rsid w:val="002D247F"/>
    <w:rsid w:val="002D42DD"/>
    <w:rsid w:val="002E02A6"/>
    <w:rsid w:val="002E04A2"/>
    <w:rsid w:val="002E0E7C"/>
    <w:rsid w:val="002E2A9C"/>
    <w:rsid w:val="002E726B"/>
    <w:rsid w:val="003033D8"/>
    <w:rsid w:val="003070E5"/>
    <w:rsid w:val="00310B94"/>
    <w:rsid w:val="00314996"/>
    <w:rsid w:val="00322FFE"/>
    <w:rsid w:val="0033292B"/>
    <w:rsid w:val="00334EC5"/>
    <w:rsid w:val="00335994"/>
    <w:rsid w:val="003414B8"/>
    <w:rsid w:val="003418DA"/>
    <w:rsid w:val="00350D67"/>
    <w:rsid w:val="003519B2"/>
    <w:rsid w:val="00352CF3"/>
    <w:rsid w:val="00365291"/>
    <w:rsid w:val="00366FD4"/>
    <w:rsid w:val="00370220"/>
    <w:rsid w:val="003715F1"/>
    <w:rsid w:val="00372C6F"/>
    <w:rsid w:val="00374FB9"/>
    <w:rsid w:val="00377149"/>
    <w:rsid w:val="0038103A"/>
    <w:rsid w:val="0038126A"/>
    <w:rsid w:val="003813B7"/>
    <w:rsid w:val="0038169B"/>
    <w:rsid w:val="00382C35"/>
    <w:rsid w:val="00390BD8"/>
    <w:rsid w:val="00391E86"/>
    <w:rsid w:val="00392F2F"/>
    <w:rsid w:val="00396DEC"/>
    <w:rsid w:val="003A4A51"/>
    <w:rsid w:val="003A6EC6"/>
    <w:rsid w:val="003B0488"/>
    <w:rsid w:val="003B637A"/>
    <w:rsid w:val="003B6864"/>
    <w:rsid w:val="003B792E"/>
    <w:rsid w:val="003C01AC"/>
    <w:rsid w:val="003C14C0"/>
    <w:rsid w:val="003C3A31"/>
    <w:rsid w:val="003D0D50"/>
    <w:rsid w:val="003D3FB6"/>
    <w:rsid w:val="003D45B5"/>
    <w:rsid w:val="003F06B4"/>
    <w:rsid w:val="003F1404"/>
    <w:rsid w:val="003F36BB"/>
    <w:rsid w:val="003F7CD5"/>
    <w:rsid w:val="00401389"/>
    <w:rsid w:val="00402FA8"/>
    <w:rsid w:val="0040480B"/>
    <w:rsid w:val="00410C77"/>
    <w:rsid w:val="0041280D"/>
    <w:rsid w:val="0041723F"/>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45DE"/>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4F4776"/>
    <w:rsid w:val="00502824"/>
    <w:rsid w:val="005030EC"/>
    <w:rsid w:val="005032B6"/>
    <w:rsid w:val="00503B5A"/>
    <w:rsid w:val="0051528C"/>
    <w:rsid w:val="005172A1"/>
    <w:rsid w:val="005177C7"/>
    <w:rsid w:val="00517B2A"/>
    <w:rsid w:val="00525681"/>
    <w:rsid w:val="00534348"/>
    <w:rsid w:val="005404D0"/>
    <w:rsid w:val="00541FD5"/>
    <w:rsid w:val="0054243A"/>
    <w:rsid w:val="00547F6E"/>
    <w:rsid w:val="00550324"/>
    <w:rsid w:val="00553D1B"/>
    <w:rsid w:val="0055601F"/>
    <w:rsid w:val="005600BA"/>
    <w:rsid w:val="00560B2F"/>
    <w:rsid w:val="005700F5"/>
    <w:rsid w:val="00570735"/>
    <w:rsid w:val="00570A9B"/>
    <w:rsid w:val="00571DDB"/>
    <w:rsid w:val="005758DD"/>
    <w:rsid w:val="00587DE7"/>
    <w:rsid w:val="005914D5"/>
    <w:rsid w:val="005A071F"/>
    <w:rsid w:val="005A08F9"/>
    <w:rsid w:val="005A2BCB"/>
    <w:rsid w:val="005A477D"/>
    <w:rsid w:val="005A59A5"/>
    <w:rsid w:val="005A6904"/>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02D5"/>
    <w:rsid w:val="006120BD"/>
    <w:rsid w:val="00612C52"/>
    <w:rsid w:val="00614DA2"/>
    <w:rsid w:val="00615261"/>
    <w:rsid w:val="006205E8"/>
    <w:rsid w:val="00622C47"/>
    <w:rsid w:val="00626125"/>
    <w:rsid w:val="0063238A"/>
    <w:rsid w:val="006378C4"/>
    <w:rsid w:val="006379AE"/>
    <w:rsid w:val="006416F5"/>
    <w:rsid w:val="0064185D"/>
    <w:rsid w:val="00650A36"/>
    <w:rsid w:val="0065243E"/>
    <w:rsid w:val="00653B9C"/>
    <w:rsid w:val="00655AF5"/>
    <w:rsid w:val="00657EB2"/>
    <w:rsid w:val="0066094B"/>
    <w:rsid w:val="00667B33"/>
    <w:rsid w:val="006713CC"/>
    <w:rsid w:val="00672F95"/>
    <w:rsid w:val="0067331E"/>
    <w:rsid w:val="00683D1F"/>
    <w:rsid w:val="00686CEF"/>
    <w:rsid w:val="00690008"/>
    <w:rsid w:val="00693014"/>
    <w:rsid w:val="00693E57"/>
    <w:rsid w:val="0069600B"/>
    <w:rsid w:val="006A26BB"/>
    <w:rsid w:val="006A4AA9"/>
    <w:rsid w:val="006A4E27"/>
    <w:rsid w:val="006A64FF"/>
    <w:rsid w:val="006A7AD5"/>
    <w:rsid w:val="006B7BBD"/>
    <w:rsid w:val="006C0310"/>
    <w:rsid w:val="006C0BC8"/>
    <w:rsid w:val="006C3636"/>
    <w:rsid w:val="006C40B3"/>
    <w:rsid w:val="006D7575"/>
    <w:rsid w:val="006E1FBF"/>
    <w:rsid w:val="006E3BA5"/>
    <w:rsid w:val="006E473D"/>
    <w:rsid w:val="006E5448"/>
    <w:rsid w:val="006E5C68"/>
    <w:rsid w:val="006E6F3C"/>
    <w:rsid w:val="006F05AE"/>
    <w:rsid w:val="006F1045"/>
    <w:rsid w:val="006F2739"/>
    <w:rsid w:val="006F646C"/>
    <w:rsid w:val="006F7262"/>
    <w:rsid w:val="006F7745"/>
    <w:rsid w:val="006F7781"/>
    <w:rsid w:val="00700AEA"/>
    <w:rsid w:val="00707242"/>
    <w:rsid w:val="00710FC2"/>
    <w:rsid w:val="007128D2"/>
    <w:rsid w:val="007144DC"/>
    <w:rsid w:val="0071616A"/>
    <w:rsid w:val="00716EFC"/>
    <w:rsid w:val="0072683C"/>
    <w:rsid w:val="00733485"/>
    <w:rsid w:val="007419BB"/>
    <w:rsid w:val="0074296F"/>
    <w:rsid w:val="00745247"/>
    <w:rsid w:val="00751A7B"/>
    <w:rsid w:val="00753A54"/>
    <w:rsid w:val="00762D66"/>
    <w:rsid w:val="0076519C"/>
    <w:rsid w:val="00766A5C"/>
    <w:rsid w:val="007714BC"/>
    <w:rsid w:val="00772147"/>
    <w:rsid w:val="00772B0A"/>
    <w:rsid w:val="00773A5E"/>
    <w:rsid w:val="00776021"/>
    <w:rsid w:val="00776273"/>
    <w:rsid w:val="00783168"/>
    <w:rsid w:val="00790467"/>
    <w:rsid w:val="00793604"/>
    <w:rsid w:val="007A297F"/>
    <w:rsid w:val="007B046F"/>
    <w:rsid w:val="007C0739"/>
    <w:rsid w:val="007C1A69"/>
    <w:rsid w:val="007C27E8"/>
    <w:rsid w:val="007D0ADF"/>
    <w:rsid w:val="007D1D6C"/>
    <w:rsid w:val="007D2617"/>
    <w:rsid w:val="007D5B82"/>
    <w:rsid w:val="007D7661"/>
    <w:rsid w:val="007E0609"/>
    <w:rsid w:val="007E3DE4"/>
    <w:rsid w:val="007E40CB"/>
    <w:rsid w:val="007F0FE4"/>
    <w:rsid w:val="00806C77"/>
    <w:rsid w:val="008073B0"/>
    <w:rsid w:val="00807A6A"/>
    <w:rsid w:val="00811476"/>
    <w:rsid w:val="00812375"/>
    <w:rsid w:val="00812563"/>
    <w:rsid w:val="008147F6"/>
    <w:rsid w:val="00816033"/>
    <w:rsid w:val="00816175"/>
    <w:rsid w:val="00817C73"/>
    <w:rsid w:val="00832704"/>
    <w:rsid w:val="008373E8"/>
    <w:rsid w:val="008378C8"/>
    <w:rsid w:val="00841E36"/>
    <w:rsid w:val="00843256"/>
    <w:rsid w:val="0085122F"/>
    <w:rsid w:val="00851E37"/>
    <w:rsid w:val="00855D53"/>
    <w:rsid w:val="00861273"/>
    <w:rsid w:val="00872BE2"/>
    <w:rsid w:val="0087683B"/>
    <w:rsid w:val="00880FFB"/>
    <w:rsid w:val="00890854"/>
    <w:rsid w:val="00893227"/>
    <w:rsid w:val="008B2F54"/>
    <w:rsid w:val="008B55A6"/>
    <w:rsid w:val="008B595A"/>
    <w:rsid w:val="008C2632"/>
    <w:rsid w:val="008C4CAB"/>
    <w:rsid w:val="008C7286"/>
    <w:rsid w:val="008D40BE"/>
    <w:rsid w:val="008D4775"/>
    <w:rsid w:val="008D4F0C"/>
    <w:rsid w:val="008D7779"/>
    <w:rsid w:val="008E1CB8"/>
    <w:rsid w:val="008E7996"/>
    <w:rsid w:val="008F1639"/>
    <w:rsid w:val="008F2100"/>
    <w:rsid w:val="008F5166"/>
    <w:rsid w:val="008F5411"/>
    <w:rsid w:val="00903BFD"/>
    <w:rsid w:val="0090614B"/>
    <w:rsid w:val="00910847"/>
    <w:rsid w:val="00920569"/>
    <w:rsid w:val="00935547"/>
    <w:rsid w:val="00940295"/>
    <w:rsid w:val="009432B8"/>
    <w:rsid w:val="009503AB"/>
    <w:rsid w:val="00951605"/>
    <w:rsid w:val="00955CD2"/>
    <w:rsid w:val="00964D5E"/>
    <w:rsid w:val="009773E2"/>
    <w:rsid w:val="009779EE"/>
    <w:rsid w:val="00977AF5"/>
    <w:rsid w:val="009815A3"/>
    <w:rsid w:val="00981C54"/>
    <w:rsid w:val="00992041"/>
    <w:rsid w:val="009A2152"/>
    <w:rsid w:val="009A5CD1"/>
    <w:rsid w:val="009A631C"/>
    <w:rsid w:val="009B0A4E"/>
    <w:rsid w:val="009B449A"/>
    <w:rsid w:val="009B6D05"/>
    <w:rsid w:val="009B76B8"/>
    <w:rsid w:val="009B7EBC"/>
    <w:rsid w:val="009C108D"/>
    <w:rsid w:val="009C17D6"/>
    <w:rsid w:val="009C77A7"/>
    <w:rsid w:val="009D2CF3"/>
    <w:rsid w:val="009D7036"/>
    <w:rsid w:val="009D766F"/>
    <w:rsid w:val="009E29CE"/>
    <w:rsid w:val="009E46F7"/>
    <w:rsid w:val="009F09A7"/>
    <w:rsid w:val="009F0A86"/>
    <w:rsid w:val="009F3343"/>
    <w:rsid w:val="009F4DE4"/>
    <w:rsid w:val="009F55F2"/>
    <w:rsid w:val="00A05DF0"/>
    <w:rsid w:val="00A073E2"/>
    <w:rsid w:val="00A172E0"/>
    <w:rsid w:val="00A23544"/>
    <w:rsid w:val="00A24548"/>
    <w:rsid w:val="00A25C37"/>
    <w:rsid w:val="00A3501E"/>
    <w:rsid w:val="00A36139"/>
    <w:rsid w:val="00A37E14"/>
    <w:rsid w:val="00A40AEA"/>
    <w:rsid w:val="00A51F1E"/>
    <w:rsid w:val="00A53E17"/>
    <w:rsid w:val="00A56967"/>
    <w:rsid w:val="00A65C04"/>
    <w:rsid w:val="00A738BF"/>
    <w:rsid w:val="00A82265"/>
    <w:rsid w:val="00A823FC"/>
    <w:rsid w:val="00A83CB6"/>
    <w:rsid w:val="00A85C2E"/>
    <w:rsid w:val="00A92CFE"/>
    <w:rsid w:val="00AA042E"/>
    <w:rsid w:val="00AB32C1"/>
    <w:rsid w:val="00AB5E7C"/>
    <w:rsid w:val="00AB6FC6"/>
    <w:rsid w:val="00AC3FEB"/>
    <w:rsid w:val="00AD56B9"/>
    <w:rsid w:val="00AD645E"/>
    <w:rsid w:val="00AE0555"/>
    <w:rsid w:val="00AE2F26"/>
    <w:rsid w:val="00AE4631"/>
    <w:rsid w:val="00AE7883"/>
    <w:rsid w:val="00AF0FB7"/>
    <w:rsid w:val="00AF1BCB"/>
    <w:rsid w:val="00AF34D9"/>
    <w:rsid w:val="00AF38B8"/>
    <w:rsid w:val="00AF546E"/>
    <w:rsid w:val="00AF7A73"/>
    <w:rsid w:val="00B06EBC"/>
    <w:rsid w:val="00B12584"/>
    <w:rsid w:val="00B12E9D"/>
    <w:rsid w:val="00B1327D"/>
    <w:rsid w:val="00B1706E"/>
    <w:rsid w:val="00B2024E"/>
    <w:rsid w:val="00B20CF0"/>
    <w:rsid w:val="00B211AA"/>
    <w:rsid w:val="00B212F9"/>
    <w:rsid w:val="00B25AAF"/>
    <w:rsid w:val="00B35463"/>
    <w:rsid w:val="00B37789"/>
    <w:rsid w:val="00B37A70"/>
    <w:rsid w:val="00B43938"/>
    <w:rsid w:val="00B44196"/>
    <w:rsid w:val="00B45CB1"/>
    <w:rsid w:val="00B5229C"/>
    <w:rsid w:val="00B54DE6"/>
    <w:rsid w:val="00B54EEE"/>
    <w:rsid w:val="00B574A8"/>
    <w:rsid w:val="00B618FA"/>
    <w:rsid w:val="00B6778C"/>
    <w:rsid w:val="00B77286"/>
    <w:rsid w:val="00B80F56"/>
    <w:rsid w:val="00B81481"/>
    <w:rsid w:val="00B8288F"/>
    <w:rsid w:val="00B852D6"/>
    <w:rsid w:val="00B85DA4"/>
    <w:rsid w:val="00B87054"/>
    <w:rsid w:val="00B87299"/>
    <w:rsid w:val="00B8746F"/>
    <w:rsid w:val="00B91855"/>
    <w:rsid w:val="00B94E85"/>
    <w:rsid w:val="00B95790"/>
    <w:rsid w:val="00B96757"/>
    <w:rsid w:val="00B96F11"/>
    <w:rsid w:val="00BA11C3"/>
    <w:rsid w:val="00BA5AA0"/>
    <w:rsid w:val="00BA62E7"/>
    <w:rsid w:val="00BB0591"/>
    <w:rsid w:val="00BB08FE"/>
    <w:rsid w:val="00BB2D35"/>
    <w:rsid w:val="00BB2E85"/>
    <w:rsid w:val="00BB6476"/>
    <w:rsid w:val="00BB7BEE"/>
    <w:rsid w:val="00BC11BA"/>
    <w:rsid w:val="00BC3959"/>
    <w:rsid w:val="00BC5DD7"/>
    <w:rsid w:val="00BC688C"/>
    <w:rsid w:val="00BD13D8"/>
    <w:rsid w:val="00BE411E"/>
    <w:rsid w:val="00BF1671"/>
    <w:rsid w:val="00BF650A"/>
    <w:rsid w:val="00C01367"/>
    <w:rsid w:val="00C03E95"/>
    <w:rsid w:val="00C13F74"/>
    <w:rsid w:val="00C15D88"/>
    <w:rsid w:val="00C17A79"/>
    <w:rsid w:val="00C2177B"/>
    <w:rsid w:val="00C22A01"/>
    <w:rsid w:val="00C23C76"/>
    <w:rsid w:val="00C24667"/>
    <w:rsid w:val="00C246FD"/>
    <w:rsid w:val="00C248EE"/>
    <w:rsid w:val="00C2724B"/>
    <w:rsid w:val="00C316E3"/>
    <w:rsid w:val="00C335C7"/>
    <w:rsid w:val="00C33EDA"/>
    <w:rsid w:val="00C36FDA"/>
    <w:rsid w:val="00C5017C"/>
    <w:rsid w:val="00C5377D"/>
    <w:rsid w:val="00C53FE7"/>
    <w:rsid w:val="00C76FD2"/>
    <w:rsid w:val="00C8007C"/>
    <w:rsid w:val="00C83B94"/>
    <w:rsid w:val="00C91C49"/>
    <w:rsid w:val="00C91CBD"/>
    <w:rsid w:val="00C972FD"/>
    <w:rsid w:val="00CA1FFA"/>
    <w:rsid w:val="00CA5582"/>
    <w:rsid w:val="00CA7809"/>
    <w:rsid w:val="00CB28F6"/>
    <w:rsid w:val="00CB53AF"/>
    <w:rsid w:val="00CC530B"/>
    <w:rsid w:val="00CC78AD"/>
    <w:rsid w:val="00CD22B1"/>
    <w:rsid w:val="00CD330F"/>
    <w:rsid w:val="00CD3C73"/>
    <w:rsid w:val="00CD7915"/>
    <w:rsid w:val="00CE0C91"/>
    <w:rsid w:val="00CE3883"/>
    <w:rsid w:val="00CE4ED1"/>
    <w:rsid w:val="00CF014D"/>
    <w:rsid w:val="00CF1B29"/>
    <w:rsid w:val="00D004DD"/>
    <w:rsid w:val="00D02062"/>
    <w:rsid w:val="00D02370"/>
    <w:rsid w:val="00D06DED"/>
    <w:rsid w:val="00D123C0"/>
    <w:rsid w:val="00D13824"/>
    <w:rsid w:val="00D13F49"/>
    <w:rsid w:val="00D17205"/>
    <w:rsid w:val="00D360A6"/>
    <w:rsid w:val="00D37633"/>
    <w:rsid w:val="00D43BF2"/>
    <w:rsid w:val="00D4405A"/>
    <w:rsid w:val="00D4760F"/>
    <w:rsid w:val="00D67A60"/>
    <w:rsid w:val="00D74AF1"/>
    <w:rsid w:val="00D775FF"/>
    <w:rsid w:val="00D87D96"/>
    <w:rsid w:val="00D922A5"/>
    <w:rsid w:val="00D9469F"/>
    <w:rsid w:val="00D95181"/>
    <w:rsid w:val="00D97B99"/>
    <w:rsid w:val="00DA0C47"/>
    <w:rsid w:val="00DA75A7"/>
    <w:rsid w:val="00DB7743"/>
    <w:rsid w:val="00DC1089"/>
    <w:rsid w:val="00DC1A7A"/>
    <w:rsid w:val="00DC5243"/>
    <w:rsid w:val="00DC78AC"/>
    <w:rsid w:val="00DD4381"/>
    <w:rsid w:val="00DD5ADE"/>
    <w:rsid w:val="00DD639C"/>
    <w:rsid w:val="00DD6B56"/>
    <w:rsid w:val="00DD75FC"/>
    <w:rsid w:val="00DD797F"/>
    <w:rsid w:val="00DE610F"/>
    <w:rsid w:val="00DF029E"/>
    <w:rsid w:val="00DF0B53"/>
    <w:rsid w:val="00DF2D89"/>
    <w:rsid w:val="00DF3039"/>
    <w:rsid w:val="00DF46C7"/>
    <w:rsid w:val="00DF4A36"/>
    <w:rsid w:val="00DF6D8F"/>
    <w:rsid w:val="00E03D35"/>
    <w:rsid w:val="00E11C58"/>
    <w:rsid w:val="00E13DF6"/>
    <w:rsid w:val="00E20F4A"/>
    <w:rsid w:val="00E25D40"/>
    <w:rsid w:val="00E3091B"/>
    <w:rsid w:val="00E35C6E"/>
    <w:rsid w:val="00E35F3D"/>
    <w:rsid w:val="00E40222"/>
    <w:rsid w:val="00E446A7"/>
    <w:rsid w:val="00E456FA"/>
    <w:rsid w:val="00E4653A"/>
    <w:rsid w:val="00E47B4F"/>
    <w:rsid w:val="00E510F0"/>
    <w:rsid w:val="00E545D0"/>
    <w:rsid w:val="00E5537E"/>
    <w:rsid w:val="00E575C6"/>
    <w:rsid w:val="00E66076"/>
    <w:rsid w:val="00E67096"/>
    <w:rsid w:val="00E67B6E"/>
    <w:rsid w:val="00E719CC"/>
    <w:rsid w:val="00E73664"/>
    <w:rsid w:val="00E83A13"/>
    <w:rsid w:val="00E85021"/>
    <w:rsid w:val="00E91B10"/>
    <w:rsid w:val="00E94A08"/>
    <w:rsid w:val="00E95116"/>
    <w:rsid w:val="00E9769C"/>
    <w:rsid w:val="00EA1CFB"/>
    <w:rsid w:val="00EA2D1A"/>
    <w:rsid w:val="00EA7DBD"/>
    <w:rsid w:val="00EC2B98"/>
    <w:rsid w:val="00ED3CEB"/>
    <w:rsid w:val="00ED5B10"/>
    <w:rsid w:val="00EE55FA"/>
    <w:rsid w:val="00EE56A3"/>
    <w:rsid w:val="00EF2110"/>
    <w:rsid w:val="00EF37AF"/>
    <w:rsid w:val="00EF6DFF"/>
    <w:rsid w:val="00F00EF7"/>
    <w:rsid w:val="00F06A48"/>
    <w:rsid w:val="00F0764D"/>
    <w:rsid w:val="00F25F7F"/>
    <w:rsid w:val="00F26E7C"/>
    <w:rsid w:val="00F335BB"/>
    <w:rsid w:val="00F3586B"/>
    <w:rsid w:val="00F37DBD"/>
    <w:rsid w:val="00F40360"/>
    <w:rsid w:val="00F415B2"/>
    <w:rsid w:val="00F44F6C"/>
    <w:rsid w:val="00F500D4"/>
    <w:rsid w:val="00F5281E"/>
    <w:rsid w:val="00F54650"/>
    <w:rsid w:val="00F55FC7"/>
    <w:rsid w:val="00F57C5B"/>
    <w:rsid w:val="00F6274D"/>
    <w:rsid w:val="00F75D38"/>
    <w:rsid w:val="00F76245"/>
    <w:rsid w:val="00F772F3"/>
    <w:rsid w:val="00F8025E"/>
    <w:rsid w:val="00F83DEB"/>
    <w:rsid w:val="00F95B1A"/>
    <w:rsid w:val="00FA17BC"/>
    <w:rsid w:val="00FA6726"/>
    <w:rsid w:val="00FA7FB9"/>
    <w:rsid w:val="00FB32E9"/>
    <w:rsid w:val="00FB4E48"/>
    <w:rsid w:val="00FB720B"/>
    <w:rsid w:val="00FC2B14"/>
    <w:rsid w:val="00FD247B"/>
    <w:rsid w:val="00FD285C"/>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8FC4"/>
  <w15:docId w15:val="{A43EA778-838B-4CA9-A4B0-29D23DD1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8BF"/>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 w:type="character" w:customStyle="1" w:styleId="Bodytext2">
    <w:name w:val="Body text (2)"/>
    <w:rsid w:val="00402FA8"/>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D1CA2-B6B0-4109-AB75-9F1F7C24BEDD}">
  <ds:schemaRefs>
    <ds:schemaRef ds:uri="http://schemas.openxmlformats.org/officeDocument/2006/bibliography"/>
  </ds:schemaRefs>
</ds:datastoreItem>
</file>

<file path=customXml/itemProps2.xml><?xml version="1.0" encoding="utf-8"?>
<ds:datastoreItem xmlns:ds="http://schemas.openxmlformats.org/officeDocument/2006/customXml" ds:itemID="{8247B7AD-D8CD-4D8A-BBA7-1F9DC274B7DE}">
  <ds:schemaRefs>
    <ds:schemaRef ds:uri="http://schemas.microsoft.com/sharepoint/v3/contenttype/forms"/>
  </ds:schemaRefs>
</ds:datastoreItem>
</file>

<file path=customXml/itemProps3.xml><?xml version="1.0" encoding="utf-8"?>
<ds:datastoreItem xmlns:ds="http://schemas.openxmlformats.org/officeDocument/2006/customXml" ds:itemID="{4A95A5A9-673B-4483-96E6-1FA45188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Georis</dc:creator>
  <cp:lastModifiedBy>Delego d.o.o.</cp:lastModifiedBy>
  <cp:revision>5</cp:revision>
  <cp:lastPrinted>2015-07-17T11:41:00Z</cp:lastPrinted>
  <dcterms:created xsi:type="dcterms:W3CDTF">2024-12-29T10:13:00Z</dcterms:created>
  <dcterms:modified xsi:type="dcterms:W3CDTF">2025-01-19T12:39:00Z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