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02A1D" w14:textId="77777777" w:rsidR="002F7C7A" w:rsidRPr="002F7C7A" w:rsidRDefault="002F7C7A" w:rsidP="002F7C7A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LUČKI REDAR/LUČKA REDARICA</w:t>
      </w:r>
    </w:p>
    <w:p w14:paraId="74FC59B3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100A1D98" w14:textId="77777777" w:rsidR="002F7C7A" w:rsidRPr="002F7C7A" w:rsidRDefault="002F7C7A" w:rsidP="002F7C7A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2F7C7A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6F1E038B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KRK, PRIMORSKO-GORANSKA ŽUPANIJA</w:t>
      </w:r>
    </w:p>
    <w:p w14:paraId="6D7AD598" w14:textId="77777777" w:rsidR="002F7C7A" w:rsidRPr="002F7C7A" w:rsidRDefault="002F7C7A" w:rsidP="002F7C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5506877">
          <v:rect id="_x0000_i1025" style="width:0;height:0" o:hralign="center" o:hrstd="t" o:hrnoshade="t" o:hr="t" fillcolor="#888" stroked="f"/>
        </w:pict>
      </w:r>
    </w:p>
    <w:p w14:paraId="1C6109DA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51C3BDBF" w14:textId="77777777" w:rsidR="002F7C7A" w:rsidRPr="002F7C7A" w:rsidRDefault="002F7C7A" w:rsidP="002F7C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8C49531">
          <v:rect id="_x0000_i1026" style="width:0;height:0" o:hralign="center" o:hrstd="t" o:hrnoshade="t" o:hr="t" fillcolor="#888" stroked="f"/>
        </w:pict>
      </w:r>
    </w:p>
    <w:p w14:paraId="5D532226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Na neodređeno; upražnjeni poslovi</w:t>
      </w:r>
    </w:p>
    <w:p w14:paraId="5951FCDF" w14:textId="77777777" w:rsidR="002F7C7A" w:rsidRPr="002F7C7A" w:rsidRDefault="002F7C7A" w:rsidP="002F7C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89C4B3A">
          <v:rect id="_x0000_i1027" style="width:0;height:0" o:hralign="center" o:hrstd="t" o:hrnoshade="t" o:hr="t" fillcolor="#888" stroked="f"/>
        </w:pict>
      </w:r>
    </w:p>
    <w:p w14:paraId="395ED486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060BE689" w14:textId="77777777" w:rsidR="002F7C7A" w:rsidRPr="002F7C7A" w:rsidRDefault="002F7C7A" w:rsidP="002F7C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EFE9C0D">
          <v:rect id="_x0000_i1028" style="width:0;height:0" o:hralign="center" o:hrstd="t" o:hrnoshade="t" o:hr="t" fillcolor="#888" stroked="f"/>
        </w:pict>
      </w:r>
    </w:p>
    <w:p w14:paraId="1197BEAF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057AF9CC" w14:textId="77777777" w:rsidR="002F7C7A" w:rsidRPr="002F7C7A" w:rsidRDefault="002F7C7A" w:rsidP="002F7C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8B59077">
          <v:rect id="_x0000_i1029" style="width:0;height:0" o:hralign="center" o:hrstd="t" o:hrnoshade="t" o:hr="t" fillcolor="#888" stroked="f"/>
        </w:pict>
      </w:r>
    </w:p>
    <w:p w14:paraId="59CDBFC1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4542353E" w14:textId="77777777" w:rsidR="002F7C7A" w:rsidRPr="002F7C7A" w:rsidRDefault="002F7C7A" w:rsidP="002F7C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873F4E2">
          <v:rect id="_x0000_i1030" style="width:0;height:0" o:hralign="center" o:hrstd="t" o:hrnoshade="t" o:hr="t" fillcolor="#888" stroked="f"/>
        </w:pict>
      </w:r>
    </w:p>
    <w:p w14:paraId="1801551B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24.9.2024.</w:t>
      </w:r>
    </w:p>
    <w:p w14:paraId="062AAE86" w14:textId="77777777" w:rsidR="002F7C7A" w:rsidRPr="002F7C7A" w:rsidRDefault="002F7C7A" w:rsidP="002F7C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38638CE">
          <v:rect id="_x0000_i1031" style="width:0;height:0" o:hralign="center" o:hrstd="t" o:hrnoshade="t" o:hr="t" fillcolor="#888" stroked="f"/>
        </w:pict>
      </w:r>
    </w:p>
    <w:p w14:paraId="2E76099F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1.10.2024.</w:t>
      </w:r>
    </w:p>
    <w:p w14:paraId="015BE26C" w14:textId="77777777" w:rsidR="002F7C7A" w:rsidRPr="002F7C7A" w:rsidRDefault="002F7C7A" w:rsidP="002F7C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F3DDAE0">
          <v:rect id="_x0000_i1032" style="width:0;height:0" o:hralign="center" o:hrstd="t" o:hrnoshade="t" o:hr="t" fillcolor="#888" stroked="f"/>
        </w:pict>
      </w:r>
    </w:p>
    <w:p w14:paraId="3D09EB8D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409E6168" w14:textId="77777777" w:rsidR="002F7C7A" w:rsidRPr="002F7C7A" w:rsidRDefault="002F7C7A" w:rsidP="002F7C7A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2F7C7A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170BA847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</w:p>
    <w:p w14:paraId="354368EF" w14:textId="77777777" w:rsidR="002F7C7A" w:rsidRPr="002F7C7A" w:rsidRDefault="002F7C7A" w:rsidP="002F7C7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Srednja škola 3 godine</w:t>
      </w:r>
    </w:p>
    <w:p w14:paraId="761D7B0D" w14:textId="77777777" w:rsidR="002F7C7A" w:rsidRPr="002F7C7A" w:rsidRDefault="002F7C7A" w:rsidP="002F7C7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Srednja škola 4 godine</w:t>
      </w:r>
    </w:p>
    <w:p w14:paraId="6406A6F1" w14:textId="77777777" w:rsidR="002F7C7A" w:rsidRPr="002F7C7A" w:rsidRDefault="002F7C7A" w:rsidP="002F7C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302AB61">
          <v:rect id="_x0000_i1033" style="width:0;height:0" o:hralign="center" o:hrstd="t" o:hrnoshade="t" o:hr="t" fillcolor="#888" stroked="f"/>
        </w:pict>
      </w:r>
    </w:p>
    <w:p w14:paraId="6E3F6A41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Vozački ispit: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Kategorija B</w:t>
      </w:r>
    </w:p>
    <w:p w14:paraId="11DC1F60" w14:textId="77777777" w:rsidR="002F7C7A" w:rsidRPr="002F7C7A" w:rsidRDefault="002F7C7A" w:rsidP="002F7C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8756035">
          <v:rect id="_x0000_i1034" style="width:0;height:0" o:hralign="center" o:hrstd="t" o:hrnoshade="t" o:hr="t" fillcolor="#888" stroked="f"/>
        </w:pict>
      </w:r>
    </w:p>
    <w:p w14:paraId="44AC5EBF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23BB9A0F" w14:textId="77777777" w:rsidR="002F7C7A" w:rsidRPr="002F7C7A" w:rsidRDefault="002F7C7A" w:rsidP="002F7C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9F8C564">
          <v:rect id="_x0000_i1035" style="width:0;height:0" o:hralign="center" o:hrstd="t" o:hrnoshade="t" o:hr="t" fillcolor="#888" stroked="f"/>
        </w:pict>
      </w:r>
    </w:p>
    <w:p w14:paraId="6F11EEAA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Opis poslova:</w:t>
      </w:r>
    </w:p>
    <w:p w14:paraId="1DFDD8F6" w14:textId="77777777" w:rsidR="002F7C7A" w:rsidRPr="002F7C7A" w:rsidRDefault="002F7C7A" w:rsidP="002F7C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provodi red u lukama za koje je nadležan;</w:t>
      </w:r>
    </w:p>
    <w:p w14:paraId="2E7909BE" w14:textId="77777777" w:rsidR="002F7C7A" w:rsidRPr="002F7C7A" w:rsidRDefault="002F7C7A" w:rsidP="002F7C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nadzire uplovljavanje i isplovljavanje brodova, jahti i brodica u lukama za koje je nadležan;</w:t>
      </w:r>
    </w:p>
    <w:p w14:paraId="74779696" w14:textId="77777777" w:rsidR="002F7C7A" w:rsidRPr="002F7C7A" w:rsidRDefault="002F7C7A" w:rsidP="002F7C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nadzire ukrcaj i iskrcaj putnika i vozila te ukrcaj i iskrcaj tereta u lukama za koje je nadležan;</w:t>
      </w:r>
    </w:p>
    <w:p w14:paraId="2AD8ED28" w14:textId="77777777" w:rsidR="002F7C7A" w:rsidRPr="002F7C7A" w:rsidRDefault="002F7C7A" w:rsidP="002F7C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brine o sigurnosti plovidbe u lukama za koje je nadležan;</w:t>
      </w:r>
    </w:p>
    <w:p w14:paraId="5F0EEA53" w14:textId="77777777" w:rsidR="002F7C7A" w:rsidRPr="002F7C7A" w:rsidRDefault="002F7C7A" w:rsidP="002F7C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izrađuje dnevni plan raspoloživih vezova u lukama za koje je nadležan i usmjerava brodove, jahte i brodice na slobodne vezove te odobrava njihovu uporabu;</w:t>
      </w:r>
    </w:p>
    <w:p w14:paraId="5A406757" w14:textId="77777777" w:rsidR="002F7C7A" w:rsidRPr="002F7C7A" w:rsidRDefault="002F7C7A" w:rsidP="002F7C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naplaćuje lučke pristojbe i lučke naknade u lukama za koje je nadležan te izrađuje dnevno izvješće o njihovoj naplati;</w:t>
      </w:r>
    </w:p>
    <w:p w14:paraId="73C951BD" w14:textId="77777777" w:rsidR="002F7C7A" w:rsidRPr="002F7C7A" w:rsidRDefault="002F7C7A" w:rsidP="002F7C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lastRenderedPageBreak/>
        <w:t>pruža lučke usluge u lukama za koje je nadležan, osim ako su predmet koncesije;</w:t>
      </w:r>
    </w:p>
    <w:p w14:paraId="0D51B766" w14:textId="77777777" w:rsidR="002F7C7A" w:rsidRPr="002F7C7A" w:rsidRDefault="002F7C7A" w:rsidP="002F7C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prijavljuje nadležnoj ispostavi lučke kapetanije, pomorskoj policiji i voditelju Službe lučkog redarstva povredu pozitivnih propisa i općih akata Lučke uprave u lukama za koje je nadležan;</w:t>
      </w:r>
    </w:p>
    <w:p w14:paraId="12F581B9" w14:textId="77777777" w:rsidR="002F7C7A" w:rsidRPr="002F7C7A" w:rsidRDefault="002F7C7A" w:rsidP="002F7C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pomaže voditelju Službe lučkog redarstva oko organizacije privremene i povremene promjene u namjeni pojedinih dijelova luka kad to zahtjeva održavanje lučkog reda u slučaju organizacije manifestacija i drugih događa u lukama za koje je nadležan;</w:t>
      </w:r>
    </w:p>
    <w:p w14:paraId="6F7E5C7D" w14:textId="77777777" w:rsidR="002F7C7A" w:rsidRPr="002F7C7A" w:rsidRDefault="002F7C7A" w:rsidP="002F7C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surađuje sa službenicima i namještenicima upravnih tijela jedinica lokalne samouprave, radnicima trgovačkih društava i radnicima drugih osobama koje obavljaju komunalnu djelatnost na lučkom području u lukama za koje je nadležan, u neposrednom rješavanju problema komunalnog reda;</w:t>
      </w:r>
    </w:p>
    <w:p w14:paraId="5DAF0FC9" w14:textId="77777777" w:rsidR="002F7C7A" w:rsidRPr="002F7C7A" w:rsidRDefault="002F7C7A" w:rsidP="002F7C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nadzire rad koncesionara i ispunjavanje obveza iz ugovora o koncesijama, osim u dijelu naplate naknade za koncesiju u lukama za koje je nadležan;</w:t>
      </w:r>
    </w:p>
    <w:p w14:paraId="1FFD6CE9" w14:textId="77777777" w:rsidR="002F7C7A" w:rsidRPr="002F7C7A" w:rsidRDefault="002F7C7A" w:rsidP="002F7C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brine o stanju objekata lučke </w:t>
      </w:r>
      <w:proofErr w:type="spellStart"/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podgradnje</w:t>
      </w:r>
      <w:proofErr w:type="spellEnd"/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i lučke nadgradnje u lukama za koje je nadležan;</w:t>
      </w:r>
    </w:p>
    <w:p w14:paraId="5847E6C8" w14:textId="77777777" w:rsidR="002F7C7A" w:rsidRPr="002F7C7A" w:rsidRDefault="002F7C7A" w:rsidP="002F7C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sudjeluje u pripremi i provedbi projekata gradnje lučke </w:t>
      </w:r>
      <w:proofErr w:type="spellStart"/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podgradnje</w:t>
      </w:r>
      <w:proofErr w:type="spellEnd"/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i lučke nadgradnje;</w:t>
      </w:r>
    </w:p>
    <w:p w14:paraId="596D7314" w14:textId="77777777" w:rsidR="002F7C7A" w:rsidRPr="002F7C7A" w:rsidRDefault="002F7C7A" w:rsidP="002F7C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usmjerava rad pomoćnih lučkih redara;</w:t>
      </w:r>
    </w:p>
    <w:p w14:paraId="56E499BC" w14:textId="77777777" w:rsidR="002F7C7A" w:rsidRPr="002F7C7A" w:rsidRDefault="002F7C7A" w:rsidP="002F7C7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obavlja i druge poslove po nalogu voditelja Službe lučkog redarstva i ravnatelja</w:t>
      </w:r>
    </w:p>
    <w:p w14:paraId="1AEAA87A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Napomene:</w:t>
      </w:r>
    </w:p>
    <w:p w14:paraId="374E085E" w14:textId="77777777" w:rsidR="002F7C7A" w:rsidRPr="002F7C7A" w:rsidRDefault="002F7C7A" w:rsidP="002F7C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potrebna je dozvola za voditelja brodice B kategorije</w:t>
      </w:r>
    </w:p>
    <w:p w14:paraId="47A3D2E4" w14:textId="77777777" w:rsidR="002F7C7A" w:rsidRPr="002F7C7A" w:rsidRDefault="002F7C7A" w:rsidP="002F7C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potrebna je srednja stručna sprema tehničkog ili društvenog usmjerenja</w:t>
      </w:r>
    </w:p>
    <w:p w14:paraId="72DE5F60" w14:textId="77777777" w:rsidR="002F7C7A" w:rsidRPr="002F7C7A" w:rsidRDefault="002F7C7A" w:rsidP="002F7C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potrebno je poznavanje najmanje jednog stranog jezika (u pravilu engleski)</w:t>
      </w:r>
    </w:p>
    <w:p w14:paraId="57FDCAF4" w14:textId="77777777" w:rsidR="002F7C7A" w:rsidRPr="002F7C7A" w:rsidRDefault="002F7C7A" w:rsidP="002F7C7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razvijene komunikacijske vještine</w:t>
      </w:r>
    </w:p>
    <w:p w14:paraId="3E5FCDD4" w14:textId="77777777" w:rsidR="002F7C7A" w:rsidRPr="002F7C7A" w:rsidRDefault="002F7C7A" w:rsidP="002F7C7A">
      <w:pPr>
        <w:shd w:val="clear" w:color="auto" w:fill="F7F7F7"/>
        <w:spacing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 </w:t>
      </w:r>
    </w:p>
    <w:p w14:paraId="7C681A06" w14:textId="77777777" w:rsidR="002F7C7A" w:rsidRPr="002F7C7A" w:rsidRDefault="002F7C7A" w:rsidP="002F7C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7B97BFF">
          <v:rect id="_x0000_i1036" style="width:0;height:0" o:hralign="center" o:hrstd="t" o:hrnoshade="t" o:hr="t" fillcolor="#888" stroked="f"/>
        </w:pict>
      </w:r>
    </w:p>
    <w:p w14:paraId="40BB5A7B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6E8AF5BA" w14:textId="77777777" w:rsidR="002F7C7A" w:rsidRPr="002F7C7A" w:rsidRDefault="002F7C7A" w:rsidP="002F7C7A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2F7C7A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6401C0A0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Županijska lučka uprava Krk</w:t>
      </w:r>
    </w:p>
    <w:p w14:paraId="3247B53C" w14:textId="77777777" w:rsidR="002F7C7A" w:rsidRPr="002F7C7A" w:rsidRDefault="002F7C7A" w:rsidP="002F7C7A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1D6CA6B">
          <v:rect id="_x0000_i1037" style="width:0;height:0" o:hralign="center" o:hrstd="t" o:hrnoshade="t" o:hr="t" fillcolor="#888" stroked="f"/>
        </w:pict>
      </w:r>
    </w:p>
    <w:p w14:paraId="040082FC" w14:textId="77777777" w:rsidR="002F7C7A" w:rsidRPr="002F7C7A" w:rsidRDefault="002F7C7A" w:rsidP="002F7C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F7C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22ADBC44" w14:textId="77777777" w:rsidR="002F7C7A" w:rsidRPr="002F7C7A" w:rsidRDefault="002F7C7A" w:rsidP="002F7C7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alfred.frankovic@zluk.hr</w:t>
      </w:r>
    </w:p>
    <w:p w14:paraId="7E1C3173" w14:textId="77777777" w:rsidR="002F7C7A" w:rsidRPr="002F7C7A" w:rsidRDefault="002F7C7A" w:rsidP="002F7C7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F7C7A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e-mailom: </w:t>
      </w:r>
      <w:hyperlink r:id="rId5" w:history="1">
        <w:r w:rsidRPr="002F7C7A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alfred.frankovic@zluk.hr</w:t>
        </w:r>
      </w:hyperlink>
    </w:p>
    <w:p w14:paraId="04497DEB" w14:textId="77777777" w:rsidR="00043CAB" w:rsidRDefault="00043CAB"/>
    <w:sectPr w:rsidR="0004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97C2E"/>
    <w:multiLevelType w:val="multilevel"/>
    <w:tmpl w:val="A14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B4443"/>
    <w:multiLevelType w:val="multilevel"/>
    <w:tmpl w:val="FAE0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965B4"/>
    <w:multiLevelType w:val="multilevel"/>
    <w:tmpl w:val="D358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23571"/>
    <w:multiLevelType w:val="multilevel"/>
    <w:tmpl w:val="0022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599831">
    <w:abstractNumId w:val="3"/>
  </w:num>
  <w:num w:numId="2" w16cid:durableId="539588192">
    <w:abstractNumId w:val="2"/>
  </w:num>
  <w:num w:numId="3" w16cid:durableId="1740592263">
    <w:abstractNumId w:val="1"/>
  </w:num>
  <w:num w:numId="4" w16cid:durableId="114558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7A"/>
    <w:rsid w:val="00043CAB"/>
    <w:rsid w:val="002F7C7A"/>
    <w:rsid w:val="00DA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494D"/>
  <w15:chartTrackingRefBased/>
  <w15:docId w15:val="{E1EA419A-C1F2-48B4-A41E-2FA4F1C7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F7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7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7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7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7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7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7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7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7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7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7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7C7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7C7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7C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7C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7C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7C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7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7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7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7C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7C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7C7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7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7C7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7C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red.frankovic@zlu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Jerkovic</dc:creator>
  <cp:keywords/>
  <dc:description/>
  <cp:lastModifiedBy>Marijana Jerkovic</cp:lastModifiedBy>
  <cp:revision>1</cp:revision>
  <dcterms:created xsi:type="dcterms:W3CDTF">2024-09-26T10:22:00Z</dcterms:created>
  <dcterms:modified xsi:type="dcterms:W3CDTF">2024-09-26T10:23:00Z</dcterms:modified>
</cp:coreProperties>
</file>